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1C" w:rsidRPr="006C22D8" w:rsidRDefault="005E6D50" w:rsidP="0085161C">
      <w:pPr>
        <w:jc w:val="both"/>
      </w:pPr>
      <w:r>
        <w:t xml:space="preserve">                                                                                                       </w:t>
      </w:r>
      <w:r w:rsidR="0085161C" w:rsidRPr="006C22D8">
        <w:t>PATVIRTINTA</w:t>
      </w:r>
    </w:p>
    <w:p w:rsidR="0085161C" w:rsidRPr="006C22D8" w:rsidRDefault="0085161C" w:rsidP="0085161C">
      <w:pPr>
        <w:jc w:val="both"/>
      </w:pPr>
      <w:r w:rsidRPr="006C22D8">
        <w:t xml:space="preserve">  </w:t>
      </w:r>
      <w:r w:rsidR="005E6D50">
        <w:t xml:space="preserve">                                                                                                     </w:t>
      </w:r>
      <w:r w:rsidRPr="006C22D8">
        <w:t>lopšelio – darželio ,,Diemedis“</w:t>
      </w:r>
    </w:p>
    <w:p w:rsidR="0085161C" w:rsidRPr="006C22D8" w:rsidRDefault="009934EC" w:rsidP="0085161C">
      <w:pPr>
        <w:jc w:val="both"/>
      </w:pPr>
      <w:r>
        <w:tab/>
      </w:r>
      <w:bookmarkStart w:id="0" w:name="_GoBack"/>
      <w:bookmarkEnd w:id="0"/>
      <w:r w:rsidR="005E6D50">
        <w:t xml:space="preserve">                                                                                  </w:t>
      </w:r>
      <w:r w:rsidR="0085161C" w:rsidRPr="006C22D8">
        <w:t xml:space="preserve">direktoriaus įsakymu </w:t>
      </w:r>
    </w:p>
    <w:p w:rsidR="0085161C" w:rsidRDefault="005E6D50" w:rsidP="0085161C">
      <w:pPr>
        <w:jc w:val="center"/>
        <w:rPr>
          <w:b/>
        </w:rPr>
      </w:pPr>
      <w:r>
        <w:t xml:space="preserve">                                                                                                           </w:t>
      </w:r>
      <w:r w:rsidR="0085161C">
        <w:t>2021</w:t>
      </w:r>
      <w:r w:rsidR="009934EC">
        <w:t xml:space="preserve"> m. rugpjūčio 31 d. Nr.</w:t>
      </w:r>
      <w:r w:rsidR="00A1725A">
        <w:t>V</w:t>
      </w:r>
      <w:r w:rsidR="00A1725A">
        <w:softHyphen/>
      </w:r>
      <w:r w:rsidR="0085161C">
        <w:t>86</w:t>
      </w:r>
    </w:p>
    <w:p w:rsidR="0085161C" w:rsidRDefault="0085161C" w:rsidP="0085161C">
      <w:pPr>
        <w:jc w:val="center"/>
        <w:rPr>
          <w:b/>
        </w:rPr>
      </w:pPr>
    </w:p>
    <w:p w:rsidR="0085161C" w:rsidRPr="00BB76DB" w:rsidRDefault="0085161C" w:rsidP="0085161C">
      <w:pPr>
        <w:jc w:val="center"/>
        <w:rPr>
          <w:b/>
        </w:rPr>
      </w:pPr>
      <w:r w:rsidRPr="00BB76DB">
        <w:rPr>
          <w:b/>
        </w:rPr>
        <w:t>LOPŠELIO-DARŽELIO ,,DIEMEDIS“ 2021–2022 MOKSLO METŲ</w:t>
      </w:r>
    </w:p>
    <w:p w:rsidR="0085161C" w:rsidRPr="00BB76DB" w:rsidRDefault="0085161C" w:rsidP="0085161C">
      <w:pPr>
        <w:jc w:val="center"/>
        <w:rPr>
          <w:b/>
        </w:rPr>
      </w:pPr>
      <w:r w:rsidRPr="00BB76DB">
        <w:rPr>
          <w:b/>
        </w:rPr>
        <w:t>PRIEŠMOKYKLINIO UGDYMOPLANAS</w:t>
      </w:r>
    </w:p>
    <w:p w:rsidR="0085161C" w:rsidRPr="00BB76DB" w:rsidRDefault="0085161C" w:rsidP="0085161C">
      <w:pPr>
        <w:jc w:val="center"/>
        <w:rPr>
          <w:b/>
          <w:sz w:val="20"/>
          <w:szCs w:val="20"/>
        </w:rPr>
      </w:pPr>
    </w:p>
    <w:p w:rsidR="0085161C" w:rsidRPr="00BB76DB" w:rsidRDefault="0085161C" w:rsidP="0085161C">
      <w:pPr>
        <w:jc w:val="center"/>
        <w:rPr>
          <w:b/>
        </w:rPr>
      </w:pPr>
      <w:r w:rsidRPr="00BB76DB">
        <w:rPr>
          <w:b/>
        </w:rPr>
        <w:t>I SKYRIUS</w:t>
      </w:r>
    </w:p>
    <w:p w:rsidR="0085161C" w:rsidRPr="00BB76DB" w:rsidRDefault="0085161C" w:rsidP="0085161C">
      <w:pPr>
        <w:jc w:val="center"/>
        <w:rPr>
          <w:b/>
          <w:bCs/>
          <w:caps/>
          <w:color w:val="000000"/>
        </w:rPr>
      </w:pPr>
      <w:r w:rsidRPr="00BB76DB">
        <w:rPr>
          <w:b/>
          <w:bCs/>
          <w:caps/>
          <w:color w:val="000000"/>
        </w:rPr>
        <w:t>BENDROSIOS NUOSTATOS</w:t>
      </w:r>
    </w:p>
    <w:p w:rsidR="0085161C" w:rsidRPr="00BB76DB" w:rsidRDefault="0085161C" w:rsidP="0085161C">
      <w:pPr>
        <w:jc w:val="both"/>
        <w:rPr>
          <w:b/>
          <w:bCs/>
          <w:caps/>
          <w:color w:val="000000"/>
        </w:rPr>
      </w:pPr>
    </w:p>
    <w:p w:rsidR="0085161C" w:rsidRPr="00664E4F" w:rsidRDefault="0085161C" w:rsidP="0085161C">
      <w:pPr>
        <w:jc w:val="both"/>
      </w:pPr>
      <w:r>
        <w:t xml:space="preserve">            1. Priešmokyklinio ugdymo programos ugdymo  planas </w:t>
      </w:r>
      <w:r w:rsidRPr="00664E4F">
        <w:t>nustato bendruosius priešmokyklinio ugdymo reikalavimus, priešmokyklinio ugdymo organizavimą ir finansavimą. Priešmokyklinį ugdymą vykdo</w:t>
      </w:r>
      <w:r>
        <w:t xml:space="preserve"> Panevėžio lopšelis-darželis ,,Diemedis“ (toliau – Mokykla) </w:t>
      </w:r>
      <w:r w:rsidRPr="00664E4F">
        <w:t>pagal vienerių me</w:t>
      </w:r>
      <w:r>
        <w:t>tų p</w:t>
      </w:r>
      <w:r w:rsidRPr="00664E4F">
        <w:t>riešmokyklinio ugdymo bendrąją programą (toliau – Programa)</w:t>
      </w:r>
      <w:r>
        <w:t>, patvirtintąLietuvos Respublikos švietimo ir mokslo ministro 2014 m. rugsėjo 2 d. įsakymu Nr. V-779. Planas parengtas vadovaujantis Priešmokyklinio ugdymo organizavimo tvarkos aprašu, patvirtintu Lietuvos Respublikos švietimo ir mokslo ministro 2013 m. lapkričio 21 d. įsakymu Nr. V-1106 ( su vėlesniais pakeitimais).</w:t>
      </w:r>
    </w:p>
    <w:p w:rsidR="0085161C" w:rsidRDefault="0085161C" w:rsidP="0085161C">
      <w:pPr>
        <w:jc w:val="both"/>
      </w:pPr>
      <w:bookmarkStart w:id="1" w:name="part_81334e6340b64e21b404f9abeb250499"/>
      <w:bookmarkStart w:id="2" w:name="part_304adcd5b3b94e86b6deef0054dd888d"/>
      <w:bookmarkEnd w:id="1"/>
      <w:bookmarkEnd w:id="2"/>
      <w:r>
        <w:t xml:space="preserve">           2. </w:t>
      </w:r>
      <w:r w:rsidRPr="00664E4F">
        <w:t xml:space="preserve">Mokslo metai </w:t>
      </w:r>
      <w:r>
        <w:t xml:space="preserve"> ir ugdymo procesas prasideda 2021 m. rugsėjo 1 d., baigiasi 2022 m. rugpjūčio 31 d.</w:t>
      </w:r>
    </w:p>
    <w:p w:rsidR="0085161C" w:rsidRDefault="0085161C" w:rsidP="0085161C">
      <w:pPr>
        <w:jc w:val="both"/>
      </w:pPr>
      <w:bookmarkStart w:id="3" w:name="part_3d40b54b991d470bb765acad5491ec2a"/>
      <w:bookmarkEnd w:id="3"/>
      <w:r>
        <w:t xml:space="preserve">           3. Priešmokyklinio ugdymo plane vartojamos sąvokos atitinka Lietuvos Respublikos švietimo įstatyme apibrėžtas sąvokas (toliau-Švietimo įstatymas).</w:t>
      </w:r>
    </w:p>
    <w:p w:rsidR="0085161C" w:rsidRDefault="0085161C" w:rsidP="0085161C">
      <w:pPr>
        <w:jc w:val="both"/>
      </w:pPr>
    </w:p>
    <w:p w:rsidR="0085161C" w:rsidRPr="00234298" w:rsidRDefault="0085161C" w:rsidP="0085161C">
      <w:pPr>
        <w:jc w:val="center"/>
      </w:pPr>
    </w:p>
    <w:p w:rsidR="0085161C" w:rsidRPr="00BB76DB" w:rsidRDefault="0085161C" w:rsidP="0085161C">
      <w:pPr>
        <w:jc w:val="center"/>
        <w:rPr>
          <w:b/>
        </w:rPr>
      </w:pPr>
      <w:r w:rsidRPr="00BB76DB">
        <w:rPr>
          <w:b/>
          <w:bCs/>
          <w:caps/>
        </w:rPr>
        <w:t>II SKYRIUS</w:t>
      </w:r>
    </w:p>
    <w:p w:rsidR="0085161C" w:rsidRPr="00BB76DB" w:rsidRDefault="0085161C" w:rsidP="0085161C">
      <w:pPr>
        <w:jc w:val="center"/>
        <w:rPr>
          <w:b/>
          <w:bCs/>
          <w:caps/>
        </w:rPr>
      </w:pPr>
      <w:r w:rsidRPr="00BB76DB">
        <w:rPr>
          <w:b/>
          <w:bCs/>
          <w:caps/>
        </w:rPr>
        <w:t>BENDRIEJI PRIEŠMOKYKLINIO UGDYMO REIKALAVIMAI</w:t>
      </w:r>
    </w:p>
    <w:p w:rsidR="0085161C" w:rsidRPr="00BB76DB" w:rsidRDefault="0085161C" w:rsidP="0085161C">
      <w:pPr>
        <w:rPr>
          <w:b/>
        </w:rPr>
      </w:pPr>
    </w:p>
    <w:p w:rsidR="0085161C" w:rsidRPr="00664E4F" w:rsidRDefault="0085161C" w:rsidP="0085161C">
      <w:pPr>
        <w:jc w:val="both"/>
      </w:pPr>
      <w:r>
        <w:t xml:space="preserve">            4. </w:t>
      </w:r>
      <w:r w:rsidRPr="00664E4F">
        <w:t>Priešmokyklinis ugdymas:</w:t>
      </w:r>
    </w:p>
    <w:p w:rsidR="0085161C" w:rsidRDefault="0085161C" w:rsidP="0085161C">
      <w:pPr>
        <w:jc w:val="both"/>
      </w:pPr>
      <w:r>
        <w:t xml:space="preserve">            4.1. pradedamas teikti vaikui, kuriam tais kalendoriniais metais sueina 6 metai.</w:t>
      </w:r>
    </w:p>
    <w:p w:rsidR="0085161C" w:rsidRDefault="0085161C" w:rsidP="0085161C">
      <w:pPr>
        <w:jc w:val="both"/>
      </w:pPr>
      <w:r>
        <w:t xml:space="preserve">            4.2. </w:t>
      </w:r>
      <w:r w:rsidRPr="00931889">
        <w:t>gali būti teikiamas anksčiau tėvų (globėjų) sprendimu, bet ne anksčiau, negu vaikui sueina 5 metai;</w:t>
      </w:r>
    </w:p>
    <w:p w:rsidR="0085161C" w:rsidRDefault="0085161C" w:rsidP="0085161C">
      <w:pPr>
        <w:jc w:val="both"/>
      </w:pPr>
      <w:r>
        <w:t xml:space="preserve">            4.3. </w:t>
      </w:r>
      <w:r w:rsidRPr="00931889">
        <w:t xml:space="preserve">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w:t>
      </w:r>
      <w:r>
        <w:t>dėl vaiko pasirengimo mokytis;</w:t>
      </w:r>
    </w:p>
    <w:p w:rsidR="0085161C" w:rsidRDefault="0085161C" w:rsidP="0085161C">
      <w:pPr>
        <w:jc w:val="both"/>
      </w:pPr>
      <w:r>
        <w:t xml:space="preserve">            4.4. Priešmokyklinis ugdymas organizuojamas pagal bendrąją priešmokyklinio ugdymo programą:</w:t>
      </w:r>
    </w:p>
    <w:p w:rsidR="0085161C" w:rsidRDefault="0085161C" w:rsidP="0085161C">
      <w:pPr>
        <w:jc w:val="both"/>
      </w:pPr>
      <w:r>
        <w:t xml:space="preserve">            4.4.1. 640 valandų per metus, Modelis 10,80 val. per dieną, 54 valandos per savaitę;</w:t>
      </w:r>
    </w:p>
    <w:p w:rsidR="0085161C" w:rsidRDefault="0085161C" w:rsidP="0085161C">
      <w:pPr>
        <w:jc w:val="both"/>
      </w:pPr>
      <w:r>
        <w:t xml:space="preserve">            4.4.2. 160 valandų per metus, jei gydytojų konsultacinė komisija (toliau- GKK) vaikui yra paskyrusi ugdymą namie 12 mėnesių;</w:t>
      </w:r>
    </w:p>
    <w:p w:rsidR="0085161C" w:rsidRDefault="0085161C" w:rsidP="0085161C">
      <w:pPr>
        <w:jc w:val="both"/>
      </w:pPr>
      <w:r>
        <w:t xml:space="preserve">            4.4.3. 5 valandos, jei GKK vaikui yra paskyrusi ugdymą namie ne trumpiau kaip 1 mėnesį;</w:t>
      </w:r>
    </w:p>
    <w:p w:rsidR="0085161C" w:rsidRDefault="0085161C" w:rsidP="0085161C">
      <w:pPr>
        <w:jc w:val="both"/>
      </w:pPr>
      <w:r>
        <w:t xml:space="preserve">            4.4.4. 5 valandos per savaitę vaikui, sergančiam įvairiomis ligomis, besigydančiam medicininės reabilitacijos ir sanatorinio gydymo sveikatos priežiūros įstaigoje.</w:t>
      </w:r>
    </w:p>
    <w:p w:rsidR="0085161C" w:rsidRPr="00145F5E" w:rsidRDefault="0085161C" w:rsidP="0085161C">
      <w:pPr>
        <w:jc w:val="both"/>
      </w:pPr>
      <w:r>
        <w:t xml:space="preserve">            4.5. Ugdymas pagal priešmokyklinio ugdymo programą vykdomas nuo 2021 m. rugsėjo 1 d. iki 2021 m. gegužės 31 d. arba iki vaikui išvykstant iš ugdymo įstaigos. Atsižvelgiant į tėvų poreikius (pagal prašymus bei ugdymo sutartis vasaros laikotarpiui) ir ikimokyklinio ugdymo mokyklos galimybes, ugdymas </w:t>
      </w:r>
      <w:r w:rsidRPr="00145F5E">
        <w:t>gali būti vykdomas ir vasaros laikotarpiu (iki rugpjūčio 31 d.).</w:t>
      </w:r>
    </w:p>
    <w:p w:rsidR="0085161C" w:rsidRPr="00BA1A60" w:rsidRDefault="0085161C" w:rsidP="0085161C">
      <w:pPr>
        <w:jc w:val="both"/>
      </w:pPr>
      <w:r>
        <w:lastRenderedPageBreak/>
        <w:t xml:space="preserve">            4.6. Minimali priešmokyklinio ugdymo programos trukmė – 640 val. per metus. Pagal priešmokyklinio ugdymo programą vaikai ugdomi tik vienerius metus.</w:t>
      </w:r>
    </w:p>
    <w:p w:rsidR="000150E0" w:rsidRDefault="0085161C" w:rsidP="0085161C">
      <w:pPr>
        <w:jc w:val="both"/>
      </w:pPr>
      <w:r>
        <w:t xml:space="preserve">            5. </w:t>
      </w:r>
      <w:r w:rsidRPr="00664E4F">
        <w:t>Priešmokyklinio ugdymo organizavimo forma yra priešmokyklinio ugdymo grupė (toliau – Gru</w:t>
      </w:r>
      <w:r>
        <w:t xml:space="preserve">pė). </w:t>
      </w:r>
      <w:r w:rsidRPr="007A1430">
        <w:t xml:space="preserve">Vaikai į priešmokyklinio ugdymo grupes priimami vadovaujantis Vaikų priėmimo į ikimokyklinio ugdymo mokyklų grupes ugdytis pagal ikimokyklinio ir (ar) priešmokyklinio ugdymo programas  tvarkos aprašu, </w:t>
      </w:r>
      <w:r>
        <w:t>patvirtintu Panevėžio miesto savivaldybės tarybos 2021 m. gegužės 26 d. sprendimu Nr. 1-180 ,,Dėl savivaldybės tarybos 2013 m. gruodžio 19 d. sprendimo Nr. 1-424 ,,Dėl vaikų priėmimo į ikimokyklinio.</w:t>
      </w:r>
    </w:p>
    <w:p w:rsidR="0085161C" w:rsidRDefault="0085161C"/>
    <w:p w:rsidR="0085161C" w:rsidRPr="0085161C" w:rsidRDefault="0085161C" w:rsidP="0085161C">
      <w:pPr>
        <w:jc w:val="both"/>
      </w:pPr>
      <w:r w:rsidRPr="0085161C">
        <w:t>ugdymo mokyklų grupes ugdytis pagal ikimokyklinio ir (ar) priešmokyklinio ugdymo programas tvarkos aprašo patvirtinimo ir savivaldybės tarybos 2004 m. liepos 8 d. sprendimo Nr. 1-20-20, 2008 m. liepos 31 d. sprendimo Nr. 1-21-13 1 punkto, 2008 m. rugpjūčio 28 d. sprendimo Nr. 1-22-9, 2009 m. gegužės 28 d. sprendimo Nr. 1-33-8, 2009 m. spalio 27 d. sprendimo Nr. 1-41-5 pripažinimo netekusiais galios“ pakeitimo“.</w:t>
      </w:r>
    </w:p>
    <w:p w:rsidR="0085161C" w:rsidRPr="0085161C" w:rsidRDefault="0085161C" w:rsidP="0085161C">
      <w:pPr>
        <w:jc w:val="both"/>
      </w:pPr>
      <w:bookmarkStart w:id="4" w:name="part_d9e6bb9021704102ab9a486ab79b0acc"/>
      <w:bookmarkStart w:id="5" w:name="part_75aa89cf84f94124b3d35b4470a54949"/>
      <w:bookmarkEnd w:id="4"/>
      <w:bookmarkEnd w:id="5"/>
      <w:r w:rsidRPr="0085161C">
        <w:rPr>
          <w:spacing w:val="-1"/>
        </w:rPr>
        <w:t xml:space="preserve">            6. Grupės darbo  veiklos ypatumų visuma – ugdymo vieta, trukmė (per mėnesį, savaitę, parą), teikiamos paslaugos vaikui (švietimo pagalba ir kita), ugdomoji kalba, mokytojų (priešmokyklinio ugdymo mokytojo, ikimokyklinio ugdymo mokytojo, ikimokyklinio ugdymo meninio ugdymo mokytojo, neformaliojo švietimo mokytojo, mokytojo padėjėjo ir kitų), dirbančių Grupėje, skaičius – yra vadinama priešmokyklinio ugdymo organizavimo modeliu (toliau – Modelis).</w:t>
      </w:r>
    </w:p>
    <w:p w:rsidR="0085161C" w:rsidRPr="0085161C" w:rsidRDefault="0085161C" w:rsidP="0085161C">
      <w:pPr>
        <w:jc w:val="both"/>
        <w:rPr>
          <w:spacing w:val="-4"/>
        </w:rPr>
      </w:pPr>
      <w:bookmarkStart w:id="6" w:name="part_37b52644842143f191872cce38f87088"/>
      <w:bookmarkStart w:id="7" w:name="part_ac09e62a624d449a9241b77554b45cdd"/>
      <w:bookmarkEnd w:id="6"/>
      <w:bookmarkEnd w:id="7"/>
      <w:r w:rsidRPr="0085161C">
        <w:rPr>
          <w:spacing w:val="-4"/>
        </w:rPr>
        <w:t xml:space="preserve">            7. Grupėje vaikų skaičius negali viršyti pagal amžiaus grupes Lietuvos higienos normoje HN 7562016 ,,Ikimokyklinio ir priešmokyklinio ugdymo programų vykdymo bendrieji sveikatos saugos reikalavimai“, patvirtintoje Lietuvos Respublikos sveikatos apsaugos 2010 m. balandžio 22 d. įsakymu Nr. V-313 ,,Dėl Lietuvos higienos normos HM 75-2016 ,,Ikimokyklinio ir priešmokyklinio ugdymo programų vykdymo bendrieji sveikatos saugos reikalavimai“, nurodyto vaikų skaičiaus.</w:t>
      </w:r>
    </w:p>
    <w:p w:rsidR="0085161C" w:rsidRPr="0085161C" w:rsidRDefault="0085161C" w:rsidP="0085161C">
      <w:pPr>
        <w:jc w:val="both"/>
      </w:pPr>
      <w:r w:rsidRPr="0085161C">
        <w:t xml:space="preserve">            8. Grupė:</w:t>
      </w:r>
    </w:p>
    <w:p w:rsidR="0085161C" w:rsidRPr="0085161C" w:rsidRDefault="0085161C" w:rsidP="0085161C">
      <w:pPr>
        <w:jc w:val="both"/>
      </w:pPr>
      <w:r w:rsidRPr="0085161C">
        <w:t xml:space="preserve">            8.1. su pradine klase nejungiama;</w:t>
      </w:r>
    </w:p>
    <w:p w:rsidR="0085161C" w:rsidRPr="0085161C" w:rsidRDefault="0085161C" w:rsidP="0085161C">
      <w:pPr>
        <w:jc w:val="both"/>
      </w:pPr>
      <w:r w:rsidRPr="0085161C">
        <w:t xml:space="preserve">            8.2. gali būti jungiama su ikimokyklinio ugdymo grupe (toliau – Jungtinė grupė). Jungtinėje grupėje vykdomos priešmokyklinio ir ikimokyklinio ugdymo programos.</w:t>
      </w:r>
    </w:p>
    <w:p w:rsidR="0085161C" w:rsidRPr="0085161C" w:rsidRDefault="0085161C" w:rsidP="0085161C">
      <w:pPr>
        <w:jc w:val="both"/>
      </w:pPr>
      <w:r w:rsidRPr="0085161C">
        <w:t xml:space="preserve">            9. Jungtinė grupė, kurioje vaikų, ugdomų pagal:</w:t>
      </w:r>
    </w:p>
    <w:p w:rsidR="0085161C" w:rsidRPr="0085161C" w:rsidRDefault="0085161C" w:rsidP="0085161C">
      <w:pPr>
        <w:jc w:val="both"/>
      </w:pPr>
      <w:r w:rsidRPr="0085161C">
        <w:t xml:space="preserve">            9.1. priešmokyklinio ugdymo programą, yra daugiau, vadinama priešmokyklinio ugdymo grupe ir joje dirba priešmokyklinio ugdymo pedagogas (-ai).</w:t>
      </w:r>
    </w:p>
    <w:p w:rsidR="0085161C" w:rsidRPr="0085161C" w:rsidRDefault="0085161C" w:rsidP="0085161C">
      <w:pPr>
        <w:jc w:val="both"/>
      </w:pPr>
      <w:r w:rsidRPr="0085161C">
        <w:t xml:space="preserve">            9. 2 ikimokyklinio ugdymo programą, yra daugiau, vadinama ikimokyklinio ugdymo grupe, joje dirba ikimokyklinio ugdymo auklėtojas (-ai).</w:t>
      </w:r>
    </w:p>
    <w:p w:rsidR="0085161C" w:rsidRPr="0085161C" w:rsidRDefault="0085161C" w:rsidP="0085161C">
      <w:pPr>
        <w:jc w:val="both"/>
      </w:pPr>
      <w:r w:rsidRPr="0085161C">
        <w:t xml:space="preserve">            10.  Mokykloje 2021 m. rugsėjo 1 d. sukomplektuotos 2 priešmokyklinio ugdymo grupės ir viena mišri ikimokyklinė grupė, kurią lankys vienas priešmokyklinio amžiaus vaikas. Ši grupė (7 gr.) dirbs pagal XIII ugdymo modelį. 11   priešmokyklinio ugdymo grupė, joje ugdomi 19 priešmokyklinio amžiaus vaikai iš jų 1 vaikas turi didelius spec. ugdymosi poreikius ir 12  priešmokyklinio ugdymo grupė, joje ugdomi 20 priešmokyklinio amžiaus vaikų. Abi grupės dirba pagal VII priešmokyklinio ugdymo modelį. Mokykloje ugdomi 40  priešmokyklinio amžiaus vaikų.</w:t>
      </w:r>
    </w:p>
    <w:p w:rsidR="0085161C" w:rsidRPr="0085161C" w:rsidRDefault="0085161C" w:rsidP="0085161C">
      <w:pPr>
        <w:jc w:val="both"/>
      </w:pPr>
      <w:r w:rsidRPr="0085161C">
        <w:t xml:space="preserve">            11. Priešmokyklinio ugdymo programą priešmokyklinio ugdymo grupėje vykdo 3 priešmokyklinio ugdymo mokytojai, meninio ugdymo  mokytojas,  logopedas:</w:t>
      </w:r>
    </w:p>
    <w:p w:rsidR="0085161C" w:rsidRPr="0085161C" w:rsidRDefault="0085161C" w:rsidP="0085161C">
      <w:pPr>
        <w:jc w:val="both"/>
      </w:pPr>
      <w:r w:rsidRPr="0085161C">
        <w:t xml:space="preserve">            11.1. V. D., priešmokyklinio ugdymo mokytoja, 1 et., išsilavinimas aukštasis universitetinis, priešmokyklinio ugdymo pedagogės ekspertės kvalifikacinė kategorija, baigusi  priešmokyklinio ugdymo pedagogo kvalifikacinius kursus;</w:t>
      </w:r>
    </w:p>
    <w:p w:rsidR="0085161C" w:rsidRPr="0085161C" w:rsidRDefault="0085161C" w:rsidP="0085161C">
      <w:pPr>
        <w:jc w:val="both"/>
      </w:pPr>
      <w:r w:rsidRPr="0085161C">
        <w:t xml:space="preserve">            11.2. E. M., priešmokyklinio ugdymo mokytoja, 1 et, išsilavinimas aukštasis universitetinis,  auklėtojos metodininkės  kvalifikacinė kategorija, baigusi  priešmokyklinio ugdymo pedagogo kvalifikacinius kursus;</w:t>
      </w:r>
    </w:p>
    <w:p w:rsidR="0085161C" w:rsidRPr="0085161C" w:rsidRDefault="0085161C" w:rsidP="0085161C">
      <w:pPr>
        <w:jc w:val="both"/>
      </w:pPr>
      <w:r w:rsidRPr="0085161C">
        <w:t xml:space="preserve">            11.3. G. A., priešmokyklinio ugdymo mokytoja, 1 et., išsilavinimas aukštasis universitetinis, auklėtojos kvalifikacinė kategorija, baigusi pradinio ugdymo pedagogikos studijų universitetinę programą ir ikimokyklinio  ir priešmokyklinio ugdymo  programas;</w:t>
      </w:r>
    </w:p>
    <w:p w:rsidR="0085161C" w:rsidRPr="0085161C" w:rsidRDefault="0085161C" w:rsidP="0085161C">
      <w:pPr>
        <w:jc w:val="both"/>
        <w:rPr>
          <w:noProof/>
        </w:rPr>
      </w:pPr>
      <w:r w:rsidRPr="0085161C">
        <w:lastRenderedPageBreak/>
        <w:t xml:space="preserve">            11.4. R. R. meninio ugdymo mokytoja, išsilavinimas aukštasis universitetinis, muzikos mokytojos  kvalifikacinė kategorija, baigusi pedagogikos studijų krypties muzikos pedagogikos studijų universitetinę programą. Šiuo metu yra vaiko auginimo atostogose.</w:t>
      </w:r>
    </w:p>
    <w:p w:rsidR="0085161C" w:rsidRPr="0085161C" w:rsidRDefault="0085161C" w:rsidP="0085161C">
      <w:pPr>
        <w:jc w:val="both"/>
      </w:pPr>
      <w:r w:rsidRPr="0085161C">
        <w:t xml:space="preserve">            11.5 V. Š., logopedė, išsilavinimas aukštasis universitetinis,  vyr.  logopedo kvalifikacinė kategorija, baigusi specialiosios pedagogikos ir logopedijos studijų programą.</w:t>
      </w:r>
    </w:p>
    <w:p w:rsidR="0085161C" w:rsidRPr="0085161C" w:rsidRDefault="0085161C" w:rsidP="0085161C">
      <w:pPr>
        <w:jc w:val="both"/>
      </w:pPr>
      <w:r w:rsidRPr="0085161C">
        <w:t xml:space="preserve">            12. Specialiųjų ugdymosi poreikių turintiems vaikams ugdyti priešmokyklinio ugdymo programą pritaiko priešmokyklinio ugdymo mokytojas, atsižvelgdamas į vaiko poreikius, mokyklos  Vaiko gerovės komisijos rekomendacijas. Priešmokyklinio ugdymo mokytojus konsultuoja Panevėžio pedagoginės psichologinės tarnybos specialistai.</w:t>
      </w:r>
    </w:p>
    <w:p w:rsidR="0085161C" w:rsidRPr="0085161C" w:rsidRDefault="0085161C" w:rsidP="0085161C">
      <w:pPr>
        <w:jc w:val="both"/>
        <w:rPr>
          <w:color w:val="FF0000"/>
          <w:sz w:val="32"/>
          <w:szCs w:val="32"/>
        </w:rPr>
      </w:pPr>
      <w:r w:rsidRPr="0085161C">
        <w:t xml:space="preserve">            13. Grupėje, kurioje, pritaikius Programą, ugdomi ir vaikai, turintys vidutinių, didelių ir (ar) labai didelių specialiųjų ugdymosi poreikių, privalo dirbti priešmokyklinio ugdymo mokytojas ir mokytojo padėjėjas, teikiantis specialiąją pagalbą,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85161C" w:rsidRPr="0085161C" w:rsidRDefault="0085161C" w:rsidP="0085161C">
      <w:pPr>
        <w:jc w:val="both"/>
        <w:rPr>
          <w:sz w:val="22"/>
          <w:szCs w:val="22"/>
        </w:rPr>
      </w:pPr>
      <w:r w:rsidRPr="0085161C">
        <w:t xml:space="preserve">            14. 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85161C" w:rsidRPr="0085161C" w:rsidRDefault="0085161C" w:rsidP="0085161C">
      <w:pPr>
        <w:jc w:val="both"/>
      </w:pPr>
      <w:r w:rsidRPr="0085161C">
        <w:t xml:space="preserve">            15. 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ir mokslo ministro 2014 m. rugpjūčio 29 d. įsakymu Nr. V-774 „Dėl Reikalavimų mokytojų kvalifikacijai aprašo patvirtinimo“ nustatytus reikalavimus.</w:t>
      </w:r>
    </w:p>
    <w:p w:rsidR="0085161C" w:rsidRPr="0085161C" w:rsidRDefault="0085161C" w:rsidP="0085161C">
      <w:pPr>
        <w:jc w:val="both"/>
      </w:pPr>
      <w:r w:rsidRPr="0085161C">
        <w:t xml:space="preserve">            16. 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p>
    <w:p w:rsidR="0085161C" w:rsidRPr="0085161C" w:rsidRDefault="0085161C" w:rsidP="0085161C">
      <w:pPr>
        <w:jc w:val="both"/>
      </w:pPr>
      <w:bookmarkStart w:id="8" w:name="part_7820dc8b65b645fd8058dda5ea95843e"/>
      <w:bookmarkEnd w:id="8"/>
      <w:r w:rsidRPr="0085161C">
        <w:t xml:space="preserve">            17. Vaikų tėvai (globėjai) privalo užtikrinti vaiko punktualų, reguliarų Mokyklos lankymą (jei vaikas negali atvykti į Mokyklą, nedelsiant turi informuoti Mokyklą) ir kitų mokymo sutartyje nurodytų pareigų vykdymą.</w:t>
      </w:r>
    </w:p>
    <w:p w:rsidR="0085161C" w:rsidRPr="0085161C" w:rsidRDefault="0085161C" w:rsidP="0085161C">
      <w:pPr>
        <w:jc w:val="both"/>
      </w:pPr>
      <w:r w:rsidRPr="0085161C">
        <w:rPr>
          <w:lang w:eastAsia="en-US"/>
        </w:rPr>
        <w:t xml:space="preserve">            18. Vaiko lankomumas yra žymimas grupės dienyne, kurio formą tvirtina Lietuvos Respublikos švietimo, mokslo ir sporto ministras. Jei grupėje daugumą sudaro vaikai, ugdomi pagal ikimokyklinio ugdymo programą, tai priešmokyklinio ugdymo programoje dalyvaujantys vaikai žymimi ikimokyklinės grupės dienyne, kurio formą tvirtina Lietuvos Respublikos švietimo, mokslo ir sporto ministras.</w:t>
      </w:r>
    </w:p>
    <w:p w:rsidR="0085161C" w:rsidRPr="0085161C" w:rsidRDefault="0085161C" w:rsidP="0085161C">
      <w:pPr>
        <w:jc w:val="both"/>
      </w:pPr>
      <w:bookmarkStart w:id="9" w:name="part_3858fdfeaadb4637b70a4e846086db08"/>
      <w:bookmarkEnd w:id="9"/>
      <w:r w:rsidRPr="0085161C">
        <w:t xml:space="preserve">            19. Vadovaujantis 2018 m.  vasario 15 d. direktoriaus įsakymu Nr. V-14 patvirtintais ,,Panevėžio lopšelio-darželio ,,Diemedis“ elektroninio dienyno tvarkymo nuostatais, priešmokyklinio ugdymo grupių dienynas sudarytas elektroninio dienyno duomenų pagrindu.</w:t>
      </w:r>
    </w:p>
    <w:p w:rsidR="0085161C" w:rsidRPr="0085161C" w:rsidRDefault="0085161C" w:rsidP="0085161C">
      <w:pPr>
        <w:jc w:val="both"/>
      </w:pPr>
      <w:r w:rsidRPr="0085161C">
        <w:t xml:space="preserve">            20. Programos įgyvendinimo laikotarpiu vaikų, ugdomų pagal priešmokyklinio ugdymo programą, atostogos organizuojamos pagal bendrojo ugdymo mokykloms nustatytą mokinių atostogų laiką ir tėvų (globėjų) poreikius.</w:t>
      </w:r>
    </w:p>
    <w:p w:rsidR="0085161C" w:rsidRPr="0085161C" w:rsidRDefault="0085161C" w:rsidP="0085161C">
      <w:pPr>
        <w:jc w:val="both"/>
      </w:pPr>
      <w:r w:rsidRPr="0085161C">
        <w:t xml:space="preserve">            21. Vadovaujantis 2021-2022 ir 2022-2023 mokslo metų Pradinio, Pagrindinio ir vidurinio ugdymo programų bendruoju planu,  patvirtintu Lietuvos Respublikos švietimo, mokslo ir sveikatos ministro 2021 m. gegužės 3 d. įsakymu Nr. V-688, priešmokyklinio ugdymo grupių vaikams skiriamos atostogos:</w:t>
      </w:r>
    </w:p>
    <w:p w:rsidR="0085161C" w:rsidRPr="0085161C" w:rsidRDefault="0085161C" w:rsidP="0085161C">
      <w:pPr>
        <w:ind w:left="720"/>
        <w:jc w:val="both"/>
      </w:pPr>
      <w:r w:rsidRPr="0085161C">
        <w:lastRenderedPageBreak/>
        <w:t>Rudens atostogos 2021 m. lapkričio 3 d. – lapkričio 5 d.</w:t>
      </w:r>
    </w:p>
    <w:p w:rsidR="0085161C" w:rsidRPr="0085161C" w:rsidRDefault="0085161C" w:rsidP="0085161C">
      <w:pPr>
        <w:ind w:left="720"/>
        <w:jc w:val="both"/>
      </w:pPr>
      <w:r w:rsidRPr="0085161C">
        <w:t>Žiemos (Kalėdų) atostogos 2021 m. gruodžio 27 d. – 2022 m. sausio 7 d.</w:t>
      </w:r>
    </w:p>
    <w:p w:rsidR="0085161C" w:rsidRPr="0085161C" w:rsidRDefault="0085161C" w:rsidP="0085161C">
      <w:pPr>
        <w:ind w:left="720"/>
        <w:jc w:val="both"/>
      </w:pPr>
      <w:r w:rsidRPr="0085161C">
        <w:t>Žiemos atostogos 2022 m. vasario 14 d. – vasario 18 d.</w:t>
      </w:r>
    </w:p>
    <w:p w:rsidR="0085161C" w:rsidRPr="0085161C" w:rsidRDefault="0085161C" w:rsidP="0085161C">
      <w:pPr>
        <w:ind w:left="720"/>
        <w:jc w:val="both"/>
      </w:pPr>
      <w:r w:rsidRPr="0085161C">
        <w:t>Pavasario (Velykų) atostogos 2022 m. balandžio 19 d. – balandžio 22 d.</w:t>
      </w:r>
    </w:p>
    <w:p w:rsidR="0085161C" w:rsidRPr="0085161C" w:rsidRDefault="0085161C" w:rsidP="0085161C">
      <w:pPr>
        <w:jc w:val="both"/>
      </w:pPr>
      <w:r w:rsidRPr="0085161C">
        <w:t xml:space="preserve">            22. Renginiai organizuojami pagal Mokyklos 2020 m. ir  2021 m.  renginių planus.</w:t>
      </w:r>
    </w:p>
    <w:p w:rsidR="0085161C" w:rsidRPr="0085161C" w:rsidRDefault="0085161C" w:rsidP="0085161C">
      <w:pPr>
        <w:jc w:val="both"/>
      </w:pPr>
    </w:p>
    <w:p w:rsidR="0085161C" w:rsidRPr="0085161C" w:rsidRDefault="0085161C" w:rsidP="0085161C">
      <w:pPr>
        <w:jc w:val="center"/>
        <w:rPr>
          <w:bCs/>
          <w:caps/>
        </w:rPr>
      </w:pPr>
    </w:p>
    <w:p w:rsidR="0085161C" w:rsidRPr="0085161C" w:rsidRDefault="0085161C" w:rsidP="0085161C">
      <w:pPr>
        <w:jc w:val="center"/>
        <w:rPr>
          <w:b/>
        </w:rPr>
      </w:pPr>
      <w:r w:rsidRPr="0085161C">
        <w:rPr>
          <w:b/>
          <w:bCs/>
          <w:caps/>
        </w:rPr>
        <w:t>III SKYRIUS</w:t>
      </w:r>
    </w:p>
    <w:p w:rsidR="0085161C" w:rsidRPr="0085161C" w:rsidRDefault="0085161C" w:rsidP="0085161C">
      <w:pPr>
        <w:jc w:val="center"/>
        <w:rPr>
          <w:b/>
          <w:bCs/>
          <w:caps/>
        </w:rPr>
      </w:pPr>
      <w:r w:rsidRPr="0085161C">
        <w:rPr>
          <w:b/>
          <w:bCs/>
          <w:caps/>
        </w:rPr>
        <w:t>PRIEŠMOKYKLINIO UGDYMO ORGANIZAVIMAS</w:t>
      </w:r>
    </w:p>
    <w:p w:rsidR="0085161C" w:rsidRPr="0085161C" w:rsidRDefault="0085161C" w:rsidP="0085161C">
      <w:pPr>
        <w:rPr>
          <w:b/>
        </w:rPr>
      </w:pPr>
    </w:p>
    <w:p w:rsidR="0085161C" w:rsidRPr="0085161C" w:rsidRDefault="0085161C" w:rsidP="0085161C">
      <w:pPr>
        <w:jc w:val="both"/>
      </w:pPr>
      <w:r w:rsidRPr="0085161C">
        <w:t xml:space="preserve">            23. Mokykla:</w:t>
      </w:r>
    </w:p>
    <w:p w:rsidR="0085161C" w:rsidRPr="0085161C" w:rsidRDefault="0085161C" w:rsidP="0085161C">
      <w:pPr>
        <w:jc w:val="both"/>
      </w:pPr>
      <w:r w:rsidRPr="0085161C">
        <w:t xml:space="preserve">            23.1. informuoja tėvus (globėjus) apie priešmokyklinio ugdymo organizavimą Mokykloje;</w:t>
      </w:r>
    </w:p>
    <w:p w:rsidR="0085161C" w:rsidRPr="0085161C" w:rsidRDefault="0085161C" w:rsidP="0085161C">
      <w:pPr>
        <w:jc w:val="both"/>
      </w:pPr>
      <w:r w:rsidRPr="0085161C">
        <w:t xml:space="preserve">            23.2.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mokytis, – automatiniu būdu formuojamas, o pasibaigus mokslo metams išspausdinamas ir sudaromas Mokinių abėcėlinis žurnalas;</w:t>
      </w:r>
    </w:p>
    <w:p w:rsidR="0085161C" w:rsidRPr="0085161C" w:rsidRDefault="0085161C" w:rsidP="0085161C">
      <w:pPr>
        <w:jc w:val="both"/>
      </w:pPr>
      <w:r w:rsidRPr="0085161C">
        <w:rPr>
          <w:spacing w:val="-4"/>
        </w:rPr>
        <w:t xml:space="preserve">            23.3.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kurioje jis ugdosi, ir įrašius duomenis apie tais mokslo metais išvykusius ir atvykusius mokinius;</w:t>
      </w:r>
    </w:p>
    <w:p w:rsidR="0085161C" w:rsidRPr="0085161C" w:rsidRDefault="0085161C" w:rsidP="0085161C">
      <w:pPr>
        <w:jc w:val="both"/>
      </w:pPr>
      <w:r w:rsidRPr="0085161C">
        <w:t xml:space="preserve">            23.4.  nustato ugdomosios veiklos planavimo, pasiekimų vertinimo formą, ir jų parengimo terminus;</w:t>
      </w:r>
    </w:p>
    <w:p w:rsidR="0085161C" w:rsidRPr="0085161C" w:rsidRDefault="0085161C" w:rsidP="0085161C">
      <w:pPr>
        <w:jc w:val="both"/>
      </w:pPr>
      <w:r w:rsidRPr="0085161C">
        <w:t xml:space="preserve">            23.5. pateikia mokyklai, vykdančiai pradinio ugdymo programą, ar kitam švietimo teikėjui, kuris vykdys pradinio ugdymo programą, priešmokyklinio ugdymo mokytojų (-ų) ar Jungtinės grupės ikimokyklinio ugdymo mokytojo (-ų), (švietimo pagalbos specialisto (-ų), jeigu buvo teikta pagalba), rekomendaciją, parengtą pagal Tvarkos aprašo priede pateiktą formą (toliau – Rekomendacija). Rekomendacija turi būti pasirašyta priešmokyklinio ugdymo mokytojo (-ų) ar Jungtinės grupės ikimokyklinio ugdymo mokytojo (-ų) ir patvirtinta Mokyklos vadovo.</w:t>
      </w:r>
    </w:p>
    <w:p w:rsidR="0085161C" w:rsidRPr="0085161C" w:rsidRDefault="0085161C" w:rsidP="0085161C">
      <w:pPr>
        <w:jc w:val="both"/>
      </w:pPr>
      <w:r w:rsidRPr="0085161C">
        <w:t xml:space="preserve">            24. Priešmokyklinio ugdymo mokytojas ar ikimokyklinio ugdymo mokytojas, dirbantis Grupėje, ar Jungtinėje grupėje :</w:t>
      </w:r>
    </w:p>
    <w:p w:rsidR="0085161C" w:rsidRPr="0085161C" w:rsidRDefault="0085161C" w:rsidP="0085161C">
      <w:pPr>
        <w:jc w:val="both"/>
      </w:pPr>
      <w:r w:rsidRPr="0085161C">
        <w:t xml:space="preserve">            24.1.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85161C" w:rsidRPr="0085161C" w:rsidRDefault="0085161C" w:rsidP="0085161C">
      <w:pPr>
        <w:jc w:val="both"/>
      </w:pPr>
      <w:r w:rsidRPr="0085161C">
        <w:t xml:space="preserve">            24.2. priešmokyklinio ugdymo mokytojai per 3 savaites nuo Programos įgyvendinimo pradžios parengia metinius  Grupių ugdomosios veiklos planus pagal patvirtintą priešmokyklinio ugdymo modelį.;</w:t>
      </w:r>
    </w:p>
    <w:p w:rsidR="0085161C" w:rsidRPr="0085161C" w:rsidRDefault="0085161C" w:rsidP="0085161C">
      <w:pPr>
        <w:jc w:val="both"/>
      </w:pPr>
      <w:r w:rsidRPr="0085161C">
        <w:t xml:space="preserve">            24.3. priešmokyklinio ugdymo mokytojai ateinančiai savaitei trumpalaikius planus rašo į e. dienyną ,,Mūsų darželis“ penktadieniais. Savaitiniai trumpalaikiai planai kasdien papildomi pagal vaikų idėjas ir individualius poreikius;</w:t>
      </w:r>
    </w:p>
    <w:p w:rsidR="0085161C" w:rsidRPr="0085161C" w:rsidRDefault="0085161C" w:rsidP="0085161C">
      <w:pPr>
        <w:jc w:val="both"/>
        <w:rPr>
          <w:bCs/>
        </w:rPr>
      </w:pPr>
      <w:r w:rsidRPr="0085161C">
        <w:t xml:space="preserve">            24.4. 11 priešmokyklinio ugdymo grupė ugdomojoje veikloje  naudoja 2 dalių  (2020 m.) </w:t>
      </w:r>
      <w:r w:rsidRPr="0085161C">
        <w:rPr>
          <w:bCs/>
          <w:color w:val="212529"/>
        </w:rPr>
        <w:t xml:space="preserve">J. Ponomariovienės, S. Žalytės-Linkuvienės ,,Mano sėkmės žingsneliai. Užduotys priešmokyklinukui: lietuvių kalba“ ir ,,Užduotys priešmokyklinukui: matematika“. </w:t>
      </w:r>
      <w:r w:rsidRPr="0085161C">
        <w:t xml:space="preserve">12 priešmokyklinio ugdymo grupė naudoja 3 dalių Jolantos Skridulienės ir Vilijos Vyšniauskienės  2014 m. pratybas  </w:t>
      </w:r>
      <w:r w:rsidRPr="0085161C">
        <w:rPr>
          <w:i/>
        </w:rPr>
        <w:t>,,Opa pa“,</w:t>
      </w:r>
      <w:r w:rsidRPr="0085161C">
        <w:t xml:space="preserve"> Kaunas, ,,Šviesa“ , vykdo tarptautinę ankstyvosios prevencijos programą ,,Zipio draugai“.</w:t>
      </w:r>
    </w:p>
    <w:p w:rsidR="0085161C" w:rsidRPr="0085161C" w:rsidRDefault="0085161C" w:rsidP="0085161C">
      <w:pPr>
        <w:jc w:val="both"/>
      </w:pPr>
      <w:r w:rsidRPr="0085161C">
        <w:lastRenderedPageBreak/>
        <w:t xml:space="preserve">            24.5. siekdamas dermės ir ugdymo tęstinumo tarp priešmokyklinio ir pradinio ugdymo programų, yra susipažinęs su pirmos klasės ugdymo programos nuostatomis, skirtomis pirmai – antrai klasei;</w:t>
      </w:r>
    </w:p>
    <w:p w:rsidR="0085161C" w:rsidRPr="0085161C" w:rsidRDefault="0085161C" w:rsidP="0085161C">
      <w:pPr>
        <w:jc w:val="both"/>
      </w:pPr>
      <w:r w:rsidRPr="0085161C">
        <w:t xml:space="preserve">            24.6. vertina vaikų pažangą ir pasiekimus vadovaudamasis Programa ir Panevėžio ,,Diemedžio“ lopšelio-darželio Priešmokyklinio amžiaus vaikų pasiekimų ir pažangos vertinimo elektroniniame dienyne tvarkos aprašu patvirtintu Panevėžio lopšelio-darželio ,,Diemedis“ direktoriaus  2021 kovo 1 d.  įsakymuNr. V-32.</w:t>
      </w:r>
    </w:p>
    <w:p w:rsidR="0085161C" w:rsidRPr="0085161C" w:rsidRDefault="0085161C" w:rsidP="0085161C">
      <w:pPr>
        <w:jc w:val="both"/>
      </w:pPr>
      <w:r w:rsidRPr="0085161C">
        <w:t xml:space="preserve">            24.7. vaikų pasiekimų įvertinimas atliekamas du kartus:  pirmasis per 4 savaites nuo Programos pradžios atliekamas  vaikų pirminis pasiekimų vertinimas, antrasis iki kovo mėnesio 30 d.</w:t>
      </w:r>
    </w:p>
    <w:p w:rsidR="0085161C" w:rsidRPr="0085161C" w:rsidRDefault="0085161C" w:rsidP="0085161C">
      <w:pPr>
        <w:jc w:val="both"/>
      </w:pPr>
      <w:r w:rsidRPr="0085161C">
        <w:t xml:space="preserve">            24.8. priešmokyklinio ugdymo mokytojai iki kiekvienų mokslo metų birželio vidurio užpildo Lietuvos  Respublikos švietimo ir mokslo ministro 2018 m. vasario 5 d. įsakymu Nr. V-100 ,,Dėl švietimo ir mokslo ministro 2013 m. lapkričio 21 d. įsakymu Nr. V-1106 ,,Dėl priešmokyklinio ugdymo tvarkos aprašo patvirtinimo“ pakeitimų formą ,,Priešmokyklinio ugdymo mokytojo (-ų) ar jungtinės grupės ikimokyklinio ugdymo mokytojo (-ų) rekomendacija“.</w:t>
      </w:r>
    </w:p>
    <w:p w:rsidR="0085161C" w:rsidRPr="0085161C" w:rsidRDefault="0085161C" w:rsidP="0085161C">
      <w:pPr>
        <w:jc w:val="both"/>
        <w:rPr>
          <w:lang w:val="en-US"/>
        </w:rPr>
      </w:pPr>
      <w:r w:rsidRPr="0085161C">
        <w:t xml:space="preserve">            24.9. vaiko, turinčio specialiųjų ugdymosi poreikių, pasiekimus vertina kartu su Mokyklos vaiko gerovės komisija, aptaria su tėvais (globėjais) ir parengia Rekomendaciją, skirtą mokyklai, vykdančiai pradinio ugdymo programą, ar kitam švietimo teikėjui, kuris vykdys pradinio ugdymo programą, ir Mokyklos vaiko gerovės komisijai;</w:t>
      </w:r>
    </w:p>
    <w:p w:rsidR="0085161C" w:rsidRPr="0085161C" w:rsidRDefault="0085161C" w:rsidP="0085161C">
      <w:pPr>
        <w:jc w:val="both"/>
        <w:rPr>
          <w:color w:val="FF0000"/>
          <w:lang w:val="en-US"/>
        </w:rPr>
      </w:pPr>
      <w:r w:rsidRPr="0085161C">
        <w:t xml:space="preserve">            24.10. vaikų pažangą Programos įgyvendinimo laikotarpiu vertina nuolat, pasirinkdamas vertinimo būdus ir metodus;</w:t>
      </w:r>
    </w:p>
    <w:p w:rsidR="0085161C" w:rsidRPr="0085161C" w:rsidRDefault="0085161C" w:rsidP="0085161C">
      <w:pPr>
        <w:jc w:val="both"/>
      </w:pPr>
      <w:r w:rsidRPr="0085161C">
        <w:t xml:space="preserve">            24.11. 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 ir į Pavyzdinį auklėtojo pareigybės aprašymą, patvirtintą Lietuvos Respublikos švietimo ir mokslo ministro 2005 m. lapkričio 11 d. įsakymu Nr. ISAK-2249 „Dėl Pavyzdinio auklėtojo pareigybės aprašymo patvirtinimo“;</w:t>
      </w:r>
    </w:p>
    <w:p w:rsidR="0085161C" w:rsidRPr="0085161C" w:rsidRDefault="0085161C" w:rsidP="0085161C">
      <w:pPr>
        <w:jc w:val="both"/>
      </w:pPr>
      <w:r w:rsidRPr="0085161C">
        <w:t xml:space="preserve">            25.  Mokykloms, į kurias išvyksta priešmokyklinio ugdymo programą baigę vaikai, perduodamos  priešmokyklinio ugdymo mokytojo (-ų) ar jungtinės grupės ikimokyklinio ugdymo mokytojo (-ų) rekomendacijų kopijos.</w:t>
      </w:r>
    </w:p>
    <w:p w:rsidR="0085161C" w:rsidRPr="0085161C" w:rsidRDefault="0085161C" w:rsidP="0085161C">
      <w:pPr>
        <w:jc w:val="both"/>
      </w:pPr>
      <w:r w:rsidRPr="0085161C">
        <w:t xml:space="preserve">            26.  Kasdienė informacija apie vaiko pasiekimus kaupiama ir fiksuojama vaikų pasiekimų  aplanke. Į vaikų pasiekimų aplanką talpinami medžiaga, parodanti vaikų pasiekimų kitimą: vaikų stebėjimų aprašymai,  kūrybiniai darbai, nuotraukos, skaitmeninės laikmenos,  filmuota medžiaga ir kt.</w:t>
      </w:r>
    </w:p>
    <w:p w:rsidR="0085161C" w:rsidRPr="0085161C" w:rsidRDefault="0085161C" w:rsidP="0085161C">
      <w:pPr>
        <w:jc w:val="both"/>
        <w:rPr>
          <w:bCs/>
        </w:rPr>
      </w:pPr>
      <w:r w:rsidRPr="0085161C">
        <w:rPr>
          <w:bCs/>
        </w:rPr>
        <w:t xml:space="preserve">            27. Priešmokyklinio amžiaus vaikų pasiekimų ir pažangos vertinimas karantino, ekstremalios situacijos, ekstremalaus įvykio ar įvykio, keliančio pavojų mokinių sveikatai ir gyvybei, vaiko ilgalaikės ligos laikotarpiu atliekamas tokiais būdais:</w:t>
      </w:r>
    </w:p>
    <w:p w:rsidR="0085161C" w:rsidRPr="0085161C" w:rsidRDefault="0085161C" w:rsidP="0085161C">
      <w:pPr>
        <w:jc w:val="both"/>
        <w:rPr>
          <w:bCs/>
        </w:rPr>
      </w:pPr>
      <w:r w:rsidRPr="0085161C">
        <w:rPr>
          <w:bCs/>
        </w:rPr>
        <w:t xml:space="preserve">            27.1. jei vaikas nelankė daugiau nei 2 mėnesius, jo vertinimas atidedamas, bet ne vėliau, kaip iki mokslo metų pabaigos;</w:t>
      </w:r>
    </w:p>
    <w:p w:rsidR="0085161C" w:rsidRPr="0085161C" w:rsidRDefault="0085161C" w:rsidP="0085161C">
      <w:pPr>
        <w:jc w:val="both"/>
        <w:rPr>
          <w:bCs/>
        </w:rPr>
      </w:pPr>
      <w:r w:rsidRPr="0085161C">
        <w:rPr>
          <w:bCs/>
        </w:rPr>
        <w:t xml:space="preserve">            27.2. vertinimas atliekamas </w:t>
      </w:r>
      <w:r w:rsidRPr="0085161C">
        <w:t xml:space="preserve">po mėnesio nuo pastovaus lankymo pradžios </w:t>
      </w:r>
      <w:r w:rsidRPr="0085161C">
        <w:rPr>
          <w:bCs/>
        </w:rPr>
        <w:t>remiantis nelankymo laikotarpiu sukauptu darbų, pratybų aplanku;</w:t>
      </w:r>
    </w:p>
    <w:p w:rsidR="0085161C" w:rsidRPr="0085161C" w:rsidRDefault="0085161C" w:rsidP="0085161C">
      <w:pPr>
        <w:jc w:val="both"/>
        <w:rPr>
          <w:bCs/>
        </w:rPr>
      </w:pPr>
      <w:r w:rsidRPr="0085161C">
        <w:rPr>
          <w:bCs/>
        </w:rPr>
        <w:t xml:space="preserve">            27.3. jei vaikas nelankė laikotarpį po pirmojo vertinimo iki mokslo metų pabaigos, atliekamas dalinis vertinimas remiantis nelankymo laikotarpiu sukauptu darbelių, pratybų aplanku.</w:t>
      </w:r>
    </w:p>
    <w:p w:rsidR="0085161C" w:rsidRPr="0085161C" w:rsidRDefault="0085161C" w:rsidP="0085161C">
      <w:pPr>
        <w:jc w:val="both"/>
      </w:pPr>
      <w:r w:rsidRPr="0085161C">
        <w:t xml:space="preserve">            28. Priešmokyklinio ugdymo grupėse Smurto ir patyčių prevencija ir intervencija vykdoma vadovaujantis Lietuvos Respublikos vietos savivaldos įstatymo 29 straipsnio 8 dalies 2 punktu, Lietuvos Respublikos švietimo įstatymo 58 straipsnio 2 dalies 3 punktu ir Smurto prevencijos įgyvendinimo mokyklose rekomendacijomis, patvirtintomis Lietuvos Respublikos švietimo ir mokslo ministro 2017 m. kovo 22 d. įsakymu Nr. V-190, Panevėžio miesto savivaldybės administracijos direktoriaus  2017-06-20 įsakymu Nr. A-602(4.1E) ,,Dėl  smurto ir patyčių prevencijos ir intervencijos vykdymo Panevėžio miesto mokyklose tvarkos aprašo patvirtinimo“, Panevėžio lopšelio darželio ,,Diemedis“ 2018-05-29 direktoriaus įsakymu  Nr. V-37 ,,Dėl  smurto ir </w:t>
      </w:r>
      <w:r w:rsidRPr="0085161C">
        <w:lastRenderedPageBreak/>
        <w:t>patyčių prevencijos ir intervencijos vykdymo Panevėžio lopšelyje-darželyje ,,Diemedis“ tvarkos aprašo patvirtinimo“.</w:t>
      </w:r>
    </w:p>
    <w:p w:rsidR="0085161C" w:rsidRPr="0085161C" w:rsidRDefault="0085161C" w:rsidP="0085161C">
      <w:pPr>
        <w:jc w:val="both"/>
        <w:rPr>
          <w:lang w:val="en-US"/>
        </w:rPr>
      </w:pPr>
      <w:r w:rsidRPr="0085161C">
        <w:t xml:space="preserve">            29. Ugdymas namie organizuojamas laikantis ugdymo proceso organizavimo higienos reikalavimų, atsižvelgiant į vaiko sveikatos būklę ir organizmo funkcines galimybes, Mokyklos vadovo patvirtintą ir su vienu iš mokinio tėvų (globėjų) suderintą individualų ugdymo tvarkaraštį, bet ne mažiau kaip 2 kartus per savaitę.</w:t>
      </w:r>
    </w:p>
    <w:p w:rsidR="0085161C" w:rsidRPr="0085161C" w:rsidRDefault="0085161C" w:rsidP="0085161C">
      <w:pPr>
        <w:jc w:val="both"/>
      </w:pPr>
      <w:r w:rsidRPr="0085161C">
        <w:t xml:space="preserve">            30. Mokykloje priešmokyklinių grupių vaikų maitinimas ir poilsis organizuojamas vadovaujantis </w:t>
      </w:r>
      <w:r w:rsidRPr="0085161C">
        <w:rPr>
          <w:spacing w:val="-4"/>
        </w:rPr>
        <w:t xml:space="preserve">Lietuvos Respublikos sveikatos apsaugos ministro 2016 m. sausio 26 d.  įsakymu Nr. V-93  patvirtintoje ,,Lietuvos higienos normoje HN 75:2016   „Ikimokyklinio ir priešmokyklinio ugdymo programų vykdymo bendrieji sveikatos saugos reikalavimai“, </w:t>
      </w:r>
      <w:r w:rsidRPr="0085161C">
        <w:t xml:space="preserve"> Lietuvos Respublikos sveikatos apsaugos ministro  2011 m. lapkričio 11 d.  įsakymu Nr. V-964 patvirtintu ,,Vaikų maitinimo organizavimo tvarkos aprašu“ (su vėlesniais pakeitimais), Lietuvos respublikos socialinės paramos įstatymu, patvirtintu 2006 m.  birželio 13 d. Nr. X-686 (su vėlesniais pakeitimais).  Panevėžio lopšelio-darželio ,,Diemedis“ direktoriaus 2018 m. birželio 27 d. įsakymu Nr. V-43 patvirtintu ,,Panevėžio lopšelio-darželio ,,Diemedis“ vaikų maitinimo organizavimo tvarkos aprašu“. Lopšelio-darželio 15 dienų valgiaraščiai sudaryti vadovaujantis VŠĮ ,,Tikra mityba“ leidiniu ,,Pavyzdinių ikimokyklinių vaikų ugdymo įstaigų 15 dienų valgiaraščiu ir patiekalų receptūrų rinkinys“ ir patvirtinti Valstybės maisto ir veterinarijos tarnybos 2018 m. rugsėjo 5 d. pažyma Nr. VVP-6274.</w:t>
      </w:r>
    </w:p>
    <w:p w:rsidR="0085161C" w:rsidRPr="0085161C" w:rsidRDefault="0085161C" w:rsidP="0085161C"/>
    <w:p w:rsidR="0085161C" w:rsidRPr="0085161C" w:rsidRDefault="0085161C" w:rsidP="0085161C">
      <w:pPr>
        <w:tabs>
          <w:tab w:val="left" w:pos="851"/>
        </w:tabs>
        <w:jc w:val="center"/>
        <w:rPr>
          <w:b/>
          <w:bCs/>
          <w:lang w:eastAsia="en-US"/>
        </w:rPr>
      </w:pPr>
      <w:r w:rsidRPr="0085161C">
        <w:rPr>
          <w:b/>
          <w:bCs/>
          <w:lang w:eastAsia="en-US"/>
        </w:rPr>
        <w:t>IV SKYRIUS</w:t>
      </w:r>
    </w:p>
    <w:p w:rsidR="0085161C" w:rsidRPr="0085161C" w:rsidRDefault="0085161C" w:rsidP="0085161C">
      <w:pPr>
        <w:tabs>
          <w:tab w:val="left" w:pos="851"/>
        </w:tabs>
        <w:jc w:val="center"/>
        <w:rPr>
          <w:b/>
          <w:bCs/>
          <w:lang w:eastAsia="en-US"/>
        </w:rPr>
      </w:pPr>
      <w:r w:rsidRPr="0085161C">
        <w:rPr>
          <w:b/>
          <w:bCs/>
          <w:lang w:eastAsia="en-US"/>
        </w:rPr>
        <w:t>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rsidR="0085161C" w:rsidRPr="0085161C" w:rsidRDefault="0085161C" w:rsidP="0085161C">
      <w:pPr>
        <w:tabs>
          <w:tab w:val="left" w:pos="851"/>
        </w:tabs>
        <w:jc w:val="both"/>
        <w:rPr>
          <w:lang w:eastAsia="en-US"/>
        </w:rPr>
      </w:pPr>
    </w:p>
    <w:p w:rsidR="0085161C" w:rsidRPr="0085161C" w:rsidRDefault="0085161C" w:rsidP="0085161C">
      <w:pPr>
        <w:tabs>
          <w:tab w:val="left" w:pos="851"/>
        </w:tabs>
        <w:ind w:firstLine="851"/>
        <w:jc w:val="both"/>
      </w:pPr>
      <w:r w:rsidRPr="0085161C">
        <w:t>31. Mokykla įvertina, ar visi mokiniai gali dalyvauti ugdymo procese ne Grupėse:</w:t>
      </w:r>
    </w:p>
    <w:p w:rsidR="0085161C" w:rsidRPr="0085161C" w:rsidRDefault="0085161C" w:rsidP="0085161C">
      <w:pPr>
        <w:tabs>
          <w:tab w:val="left" w:pos="851"/>
        </w:tabs>
        <w:ind w:firstLine="851"/>
        <w:jc w:val="both"/>
      </w:pPr>
      <w:r w:rsidRPr="0085161C">
        <w:t>31.1. per 2 dienas nuo ypatingų sąlygų atsiradimo  dienos atliekama  tėvų apklausa apie vaikų priėjimo prie nuotolinio ugdymo išteklių namuose.</w:t>
      </w:r>
    </w:p>
    <w:p w:rsidR="0085161C" w:rsidRPr="0085161C" w:rsidRDefault="0085161C" w:rsidP="0085161C">
      <w:pPr>
        <w:tabs>
          <w:tab w:val="left" w:pos="851"/>
        </w:tabs>
        <w:ind w:firstLine="851"/>
        <w:jc w:val="both"/>
      </w:pPr>
      <w:r w:rsidRPr="0085161C">
        <w:t xml:space="preserve">31.2. susitariama  dėl galimų  problemų sprendimo būdų, pasirinkimo alternatyvų, galimos pagalbos priemonių. </w:t>
      </w:r>
    </w:p>
    <w:p w:rsidR="0085161C" w:rsidRPr="0085161C" w:rsidRDefault="0085161C" w:rsidP="0085161C">
      <w:pPr>
        <w:tabs>
          <w:tab w:val="left" w:pos="851"/>
        </w:tabs>
        <w:ind w:firstLine="851"/>
        <w:jc w:val="both"/>
      </w:pPr>
      <w:r w:rsidRPr="0085161C">
        <w:t>31.3. pastebėjus, kad mokinio namuose nėra sąlygų ugdytis, sudaromos sąlygos ugdytis Mokykloje, jeigu Mokykloje nėra aplinkybių, kurios keltų pavojų mokinio gyvybei ir sveikatai. Nesant galimybių ugdymo proceso organizuoti Mokykloje, valstybinė Mokykla sprendimus suderina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 ugdymo proceso organizavimas laikinai perkeliamas į kitas saugias patalpas;</w:t>
      </w:r>
    </w:p>
    <w:p w:rsidR="0085161C" w:rsidRPr="0085161C" w:rsidRDefault="0085161C" w:rsidP="0085161C">
      <w:pPr>
        <w:tabs>
          <w:tab w:val="left" w:pos="851"/>
        </w:tabs>
        <w:ind w:firstLine="851"/>
        <w:jc w:val="both"/>
      </w:pPr>
      <w:r w:rsidRPr="0085161C">
        <w:t xml:space="preserve">32. Priešmokyklinio ugdymo mokytojai, meninio ugdymo mokytojai,  stebi mokinių, logopedas, mokinių turinčių specialiųjų ugdymosi poreikių, emocinę sveikatą ir apie pablogėjusią  vaikų emocinės sveikatos būklę informuoja  lopšelio-darželio direktorių. </w:t>
      </w:r>
    </w:p>
    <w:p w:rsidR="0085161C" w:rsidRPr="0085161C" w:rsidRDefault="0085161C" w:rsidP="0085161C">
      <w:pPr>
        <w:tabs>
          <w:tab w:val="left" w:pos="851"/>
        </w:tabs>
        <w:ind w:firstLine="851"/>
        <w:jc w:val="both"/>
      </w:pPr>
      <w:r w:rsidRPr="0085161C">
        <w:t xml:space="preserve">33. </w:t>
      </w:r>
      <w:r w:rsidRPr="0085161C">
        <w:rPr>
          <w:bCs/>
          <w:lang w:eastAsia="en-US"/>
        </w:rPr>
        <w:t xml:space="preserve">Karantino, ekstremalios situacijos, ekstremalaus įvykio ar įvykio, keliančio pavojų mokinių sveikatai ir gyvybei, laikotarpiu, esant 100 % vaikų nelankymo sąlygoms, </w:t>
      </w:r>
      <w:r w:rsidRPr="0085161C">
        <w:t>priešmokyklinio ugdymo mokytojai ir meninio ugdymo mokytojas skiria ne mažiau kaip 50 procentų ugdymo procesui numatyto laiko (per dieną 2 val.) sinchroniniam ugdymui ir ne daugiau kaip 50 procentų (per dieną 2 val.) – asinchroniniam ugdymui.</w:t>
      </w:r>
    </w:p>
    <w:p w:rsidR="0085161C" w:rsidRPr="0085161C" w:rsidRDefault="0085161C" w:rsidP="0085161C">
      <w:pPr>
        <w:tabs>
          <w:tab w:val="left" w:pos="851"/>
        </w:tabs>
        <w:ind w:firstLine="851"/>
        <w:jc w:val="both"/>
      </w:pPr>
      <w:r w:rsidRPr="0085161C">
        <w:t xml:space="preserve">34. Pagal Programą veiklų tvarkaraštis,  pritaikomas  ugdymo procesui organizuoti nuotoliniu mokymo būdu: </w:t>
      </w:r>
    </w:p>
    <w:p w:rsidR="0085161C" w:rsidRPr="0085161C" w:rsidRDefault="0085161C" w:rsidP="0085161C">
      <w:pPr>
        <w:tabs>
          <w:tab w:val="left" w:pos="851"/>
        </w:tabs>
        <w:ind w:firstLine="851"/>
        <w:jc w:val="both"/>
      </w:pPr>
      <w:r w:rsidRPr="0085161C">
        <w:t>34.1. 11,12 priešmokyklinių grupių, meninio ugdymo mokytojo, logopedo  sinchroniniam ir asinchroniniam ugdymui skiriamas laikas:</w:t>
      </w:r>
    </w:p>
    <w:p w:rsidR="0085161C" w:rsidRPr="0085161C" w:rsidRDefault="0085161C" w:rsidP="0085161C">
      <w:pPr>
        <w:tabs>
          <w:tab w:val="left" w:pos="851"/>
        </w:tabs>
        <w:ind w:firstLine="851"/>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977"/>
        <w:gridCol w:w="4536"/>
      </w:tblGrid>
      <w:tr w:rsidR="0085161C" w:rsidRPr="0085161C" w:rsidTr="006B5F4D">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pPr>
            <w:r w:rsidRPr="0085161C">
              <w:lastRenderedPageBreak/>
              <w:t>Grupinis sinchroninės</w:t>
            </w:r>
          </w:p>
          <w:p w:rsidR="0085161C" w:rsidRPr="0085161C" w:rsidRDefault="0085161C" w:rsidP="0085161C">
            <w:pPr>
              <w:tabs>
                <w:tab w:val="left" w:pos="851"/>
              </w:tabs>
            </w:pPr>
            <w:r w:rsidRPr="0085161C">
              <w:t xml:space="preserve"> veiklos laikas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Grupinis asinchroninės </w:t>
            </w:r>
          </w:p>
          <w:p w:rsidR="0085161C" w:rsidRPr="0085161C" w:rsidRDefault="0085161C" w:rsidP="0085161C">
            <w:pPr>
              <w:tabs>
                <w:tab w:val="left" w:pos="851"/>
              </w:tabs>
              <w:jc w:val="both"/>
            </w:pPr>
            <w:r w:rsidRPr="0085161C">
              <w:t xml:space="preserve">veiklos laikas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Individualus sinchroninės</w:t>
            </w:r>
          </w:p>
          <w:p w:rsidR="0085161C" w:rsidRPr="0085161C" w:rsidRDefault="0085161C" w:rsidP="0085161C">
            <w:pPr>
              <w:tabs>
                <w:tab w:val="left" w:pos="851"/>
              </w:tabs>
              <w:jc w:val="both"/>
            </w:pPr>
            <w:r w:rsidRPr="0085161C">
              <w:t xml:space="preserve">  veiklos laikas (logopedinės pratybos)</w:t>
            </w:r>
          </w:p>
        </w:tc>
      </w:tr>
      <w:tr w:rsidR="0085161C" w:rsidRPr="0085161C" w:rsidTr="006B5F4D">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10.00 –11.00 val.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11. 30 val. – 12. 30 val.</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14.30 val. –15.30 val.</w:t>
            </w:r>
          </w:p>
        </w:tc>
      </w:tr>
      <w:tr w:rsidR="0085161C" w:rsidRPr="0085161C" w:rsidTr="006B5F4D">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16.48 – 17.48 val.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15.30 val. – 16.30 val.</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161C" w:rsidRPr="0085161C" w:rsidRDefault="0085161C" w:rsidP="0085161C">
            <w:pPr>
              <w:tabs>
                <w:tab w:val="left" w:pos="851"/>
              </w:tabs>
              <w:jc w:val="both"/>
            </w:pPr>
          </w:p>
        </w:tc>
      </w:tr>
    </w:tbl>
    <w:p w:rsidR="0085161C" w:rsidRPr="0085161C" w:rsidRDefault="0085161C" w:rsidP="0085161C">
      <w:pPr>
        <w:tabs>
          <w:tab w:val="left" w:pos="851"/>
        </w:tabs>
        <w:ind w:firstLine="851"/>
        <w:jc w:val="both"/>
      </w:pPr>
    </w:p>
    <w:p w:rsidR="0085161C" w:rsidRPr="0085161C" w:rsidRDefault="0085161C" w:rsidP="0085161C">
      <w:pPr>
        <w:tabs>
          <w:tab w:val="left" w:pos="851"/>
        </w:tabs>
        <w:ind w:firstLine="851"/>
        <w:jc w:val="both"/>
      </w:pPr>
      <w:r w:rsidRPr="0085161C">
        <w:t>34.2. galima nepertraukiamo sinchroninio ugdymo trukmė per dieną – iki 1 val.;</w:t>
      </w:r>
    </w:p>
    <w:p w:rsidR="0085161C" w:rsidRPr="0085161C" w:rsidRDefault="0085161C" w:rsidP="0085161C">
      <w:pPr>
        <w:tabs>
          <w:tab w:val="left" w:pos="851"/>
        </w:tabs>
        <w:ind w:firstLine="851"/>
        <w:jc w:val="both"/>
      </w:pPr>
      <w:r w:rsidRPr="0085161C">
        <w:t>34.3. numatomas grupių, logopedo veiklų tvarkaraštis: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2927"/>
        <w:gridCol w:w="2835"/>
        <w:gridCol w:w="2516"/>
      </w:tblGrid>
      <w:tr w:rsidR="0085161C" w:rsidRPr="0085161C" w:rsidTr="006B5F4D">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center"/>
            </w:pPr>
            <w:r w:rsidRPr="0085161C">
              <w:t xml:space="preserve">Savaitės dienos </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ind w:left="426"/>
              <w:jc w:val="center"/>
              <w:rPr>
                <w:b/>
              </w:rPr>
            </w:pPr>
            <w:r w:rsidRPr="0085161C">
              <w:rPr>
                <w:b/>
              </w:rPr>
              <w:t>11 gr.</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Veiklų laikas </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Kas veda veiklas</w:t>
            </w:r>
          </w:p>
        </w:tc>
      </w:tr>
      <w:tr w:rsidR="0085161C" w:rsidRPr="0085161C" w:rsidTr="006B5F4D">
        <w:trPr>
          <w:trHeight w:val="56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Pirmadienis </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pPr>
            <w:r w:rsidRPr="0085161C">
              <w:t>Meninės kompetencijos ugdymas (muzikinė veikla)</w:t>
            </w:r>
          </w:p>
          <w:p w:rsidR="0085161C" w:rsidRPr="0085161C" w:rsidRDefault="0085161C" w:rsidP="0085161C">
            <w:pPr>
              <w:tabs>
                <w:tab w:val="left" w:pos="851"/>
              </w:tabs>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10.00-10.30 val.</w:t>
            </w:r>
          </w:p>
          <w:p w:rsidR="0085161C" w:rsidRPr="0085161C" w:rsidRDefault="0085161C" w:rsidP="0085161C">
            <w:pPr>
              <w:tabs>
                <w:tab w:val="left" w:pos="851"/>
              </w:tabs>
              <w:jc w:val="both"/>
            </w:pPr>
            <w:r w:rsidRPr="0085161C">
              <w:t>10.30-10.45 pertrauka.</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Muzikos mokytojas</w:t>
            </w:r>
          </w:p>
        </w:tc>
      </w:tr>
      <w:tr w:rsidR="0085161C" w:rsidRPr="0085161C" w:rsidTr="006B5F4D">
        <w:trPr>
          <w:trHeight w:val="5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pPr>
            <w:r w:rsidRPr="0085161C">
              <w:t xml:space="preserve"> Pažinimo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10.45– 11.00 val.</w:t>
            </w:r>
          </w:p>
          <w:p w:rsidR="0085161C" w:rsidRPr="0085161C" w:rsidRDefault="0085161C" w:rsidP="0085161C">
            <w:pPr>
              <w:tabs>
                <w:tab w:val="left" w:pos="851"/>
              </w:tabs>
              <w:jc w:val="both"/>
            </w:pPr>
            <w:r w:rsidRPr="0085161C">
              <w:t>16.48 –17.48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303"/>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Antradienis</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Komunikavimo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10.00-11.00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Meninės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Pažinimo kompetencijos ugdymas</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77"/>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Trečiadienis</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Meninės kompetencijos ugdymas (muzikinė veikla)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10.00-10.30 val.</w:t>
            </w:r>
          </w:p>
          <w:p w:rsidR="0085161C" w:rsidRPr="0085161C" w:rsidRDefault="0085161C" w:rsidP="0085161C">
            <w:pPr>
              <w:tabs>
                <w:tab w:val="left" w:pos="851"/>
              </w:tabs>
              <w:jc w:val="both"/>
            </w:pPr>
            <w:r w:rsidRPr="0085161C">
              <w:t>10.30-10.45 pertrauka.</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Muzikos mokytojas</w:t>
            </w:r>
          </w:p>
        </w:tc>
      </w:tr>
      <w:tr w:rsidR="0085161C" w:rsidRPr="0085161C" w:rsidTr="006B5F4D">
        <w:trPr>
          <w:trHeight w:val="8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 Sveikatos kompetencijos ugdymas </w:t>
            </w:r>
          </w:p>
          <w:p w:rsidR="0085161C" w:rsidRPr="0085161C" w:rsidRDefault="0085161C" w:rsidP="0085161C">
            <w:pPr>
              <w:tabs>
                <w:tab w:val="left" w:pos="851"/>
              </w:tabs>
              <w:jc w:val="both"/>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10.45 –11.00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Pažinimo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16.48 –17.48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60"/>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Ketvirtadienis </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Komunikavimo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10.00-11.00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pedagogas</w:t>
            </w:r>
          </w:p>
        </w:tc>
      </w:tr>
      <w:tr w:rsidR="0085161C" w:rsidRPr="0085161C" w:rsidTr="006B5F4D">
        <w:trPr>
          <w:trHeight w:val="55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Socialinės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16.48 –17.48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24"/>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Penktadienis</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Meninės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10.00-11.00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7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Sveikatos kompetencijos ugdymas (kūno kultūra)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16.48 –17.48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c>
          <w:tcPr>
            <w:tcW w:w="9854" w:type="dxa"/>
            <w:gridSpan w:val="4"/>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center"/>
              <w:rPr>
                <w:b/>
              </w:rPr>
            </w:pPr>
            <w:r w:rsidRPr="0085161C">
              <w:rPr>
                <w:b/>
              </w:rPr>
              <w:t>12 gr.</w:t>
            </w:r>
          </w:p>
        </w:tc>
      </w:tr>
      <w:tr w:rsidR="0085161C" w:rsidRPr="0085161C" w:rsidTr="006B5F4D">
        <w:trPr>
          <w:trHeight w:val="569"/>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Pirmadienis </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Komunikavimo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10.00-11.00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Pažinimo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16.48 –17.48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303"/>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Antradienis</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Meninės kompetencijos ugdymas (muzikinė veikla)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10.00-10.30 val.</w:t>
            </w:r>
          </w:p>
          <w:p w:rsidR="0085161C" w:rsidRPr="0085161C" w:rsidRDefault="0085161C" w:rsidP="0085161C">
            <w:pPr>
              <w:tabs>
                <w:tab w:val="left" w:pos="851"/>
              </w:tabs>
              <w:jc w:val="both"/>
            </w:pPr>
            <w:r w:rsidRPr="0085161C">
              <w:t>10.30-10.45 pertrauka.</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Muzikos mokytojas</w:t>
            </w:r>
          </w:p>
        </w:tc>
      </w:tr>
      <w:tr w:rsidR="0085161C" w:rsidRPr="0085161C" w:rsidTr="006B5F4D">
        <w:trPr>
          <w:trHeight w:val="5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 Meninės  kompetencijos ugdymas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10.45 –11.00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77"/>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Trečiadienis</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Socialinės kompetencijos ugdymas (Zipis)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10.00-11.00 val.</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8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Komunikavimo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16.48 –17.48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60"/>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Ketvirtadienis </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pPr>
            <w:r w:rsidRPr="0085161C">
              <w:t>Meninės kompetencijos ugdymas (muzikinė veikla)</w:t>
            </w:r>
          </w:p>
          <w:p w:rsidR="0085161C" w:rsidRPr="0085161C" w:rsidRDefault="0085161C" w:rsidP="0085161C">
            <w:pPr>
              <w:tabs>
                <w:tab w:val="left" w:pos="851"/>
              </w:tabs>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10.00-10.30 val.</w:t>
            </w:r>
          </w:p>
          <w:p w:rsidR="0085161C" w:rsidRPr="0085161C" w:rsidRDefault="0085161C" w:rsidP="0085161C">
            <w:pPr>
              <w:tabs>
                <w:tab w:val="left" w:pos="851"/>
              </w:tabs>
              <w:jc w:val="both"/>
            </w:pPr>
            <w:r w:rsidRPr="0085161C">
              <w:t>10.30-10.45 pertrauka.</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Muzikos mokytojas</w:t>
            </w:r>
          </w:p>
        </w:tc>
      </w:tr>
      <w:tr w:rsidR="0085161C" w:rsidRPr="0085161C" w:rsidTr="006B5F4D">
        <w:trPr>
          <w:trHeight w:val="55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pPr>
          </w:p>
          <w:p w:rsidR="0085161C" w:rsidRPr="0085161C" w:rsidRDefault="0085161C" w:rsidP="0085161C">
            <w:pPr>
              <w:tabs>
                <w:tab w:val="left" w:pos="851"/>
              </w:tabs>
            </w:pPr>
            <w:r w:rsidRPr="0085161C">
              <w:t>Pažinimo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10.45– 11.00 val.</w:t>
            </w:r>
          </w:p>
          <w:p w:rsidR="0085161C" w:rsidRPr="0085161C" w:rsidRDefault="0085161C" w:rsidP="0085161C">
            <w:pPr>
              <w:tabs>
                <w:tab w:val="left" w:pos="851"/>
              </w:tabs>
              <w:jc w:val="both"/>
            </w:pPr>
            <w:r w:rsidRPr="0085161C">
              <w:t>16.48 –17.48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5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Pažinimo kompetencijos ugdymas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16.48 –17.48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24"/>
        </w:trPr>
        <w:tc>
          <w:tcPr>
            <w:tcW w:w="1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Penktadienis</w:t>
            </w:r>
          </w:p>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 Meninės  kompetencijos ugdymas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10.00 –11.00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r w:rsidR="0085161C" w:rsidRPr="0085161C" w:rsidTr="006B5F4D">
        <w:trPr>
          <w:trHeight w:val="57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61C" w:rsidRPr="0085161C" w:rsidRDefault="0085161C" w:rsidP="0085161C"/>
        </w:tc>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 Sveikatos kompetencijos ugdymas (kūno kultūra)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16.48 –17.48 val.</w:t>
            </w: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Priešmokyklinio ugdymo mokytojas</w:t>
            </w:r>
          </w:p>
        </w:tc>
      </w:tr>
    </w:tbl>
    <w:p w:rsidR="0085161C" w:rsidRPr="0085161C" w:rsidRDefault="0085161C" w:rsidP="0085161C">
      <w:pPr>
        <w:tabs>
          <w:tab w:val="left" w:pos="851"/>
        </w:tabs>
        <w:ind w:firstLine="851"/>
        <w:jc w:val="both"/>
      </w:pPr>
    </w:p>
    <w:p w:rsidR="0085161C" w:rsidRPr="0085161C" w:rsidRDefault="0085161C" w:rsidP="0085161C">
      <w:pPr>
        <w:tabs>
          <w:tab w:val="left" w:pos="851"/>
        </w:tabs>
        <w:ind w:firstLine="851"/>
        <w:jc w:val="both"/>
      </w:pPr>
      <w:r w:rsidRPr="0085161C">
        <w:t xml:space="preserve">35. Logopedas veda individualias pratybas vaikams kiekvieną dieną 14.30 val. –15.30 val. Konkretus logopedinių pratybų tvarkaraštis tėvams skelbiamas e. dienyne ,,Mūsų darželis“  atskirai kiekvienam vaikui. </w:t>
      </w:r>
    </w:p>
    <w:p w:rsidR="0085161C" w:rsidRPr="0085161C" w:rsidRDefault="0085161C" w:rsidP="0085161C">
      <w:pPr>
        <w:tabs>
          <w:tab w:val="left" w:pos="851"/>
        </w:tabs>
        <w:ind w:firstLine="851"/>
        <w:jc w:val="both"/>
      </w:pPr>
      <w:r w:rsidRPr="0085161C">
        <w:t xml:space="preserve">36. Priešmokyklinio ugdymo mokytojai, muzikos mokytoja, logopedė  sinchronines veiklas  veda per ZOOM programą. </w:t>
      </w:r>
    </w:p>
    <w:p w:rsidR="0085161C" w:rsidRPr="0085161C" w:rsidRDefault="0085161C" w:rsidP="0085161C">
      <w:pPr>
        <w:tabs>
          <w:tab w:val="left" w:pos="851"/>
        </w:tabs>
        <w:ind w:firstLine="851"/>
        <w:jc w:val="both"/>
      </w:pPr>
      <w:r w:rsidRPr="0085161C">
        <w:t>37. Ugdymosi užduotys vaikams skiria 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85161C" w:rsidRPr="0085161C" w:rsidTr="006B5F4D">
        <w:tc>
          <w:tcPr>
            <w:tcW w:w="3284"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11 gr. mokytojai </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12 gr.</w:t>
            </w:r>
          </w:p>
          <w:p w:rsidR="0085161C" w:rsidRPr="0085161C" w:rsidRDefault="0085161C" w:rsidP="0085161C">
            <w:pPr>
              <w:tabs>
                <w:tab w:val="left" w:pos="851"/>
              </w:tabs>
              <w:jc w:val="both"/>
            </w:pPr>
            <w:r w:rsidRPr="0085161C">
              <w:t xml:space="preserve">mokytojai </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Logopedas, muzikos mokytojas</w:t>
            </w:r>
          </w:p>
        </w:tc>
      </w:tr>
      <w:tr w:rsidR="0085161C" w:rsidRPr="0085161C" w:rsidTr="006B5F4D">
        <w:tc>
          <w:tcPr>
            <w:tcW w:w="3284"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Feisbuko grupę</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Feisbuko grupę</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E. dienyną ,,Mūsų darželis“</w:t>
            </w:r>
          </w:p>
        </w:tc>
      </w:tr>
      <w:tr w:rsidR="0085161C" w:rsidRPr="0085161C" w:rsidTr="006B5F4D">
        <w:tc>
          <w:tcPr>
            <w:tcW w:w="3284"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E. dienyną ,,Mūsų darželis“ </w:t>
            </w:r>
          </w:p>
        </w:tc>
        <w:tc>
          <w:tcPr>
            <w:tcW w:w="3285" w:type="dxa"/>
            <w:tcBorders>
              <w:top w:val="single" w:sz="4" w:space="0" w:color="auto"/>
              <w:left w:val="single" w:sz="4" w:space="0" w:color="auto"/>
              <w:bottom w:val="single" w:sz="4" w:space="0" w:color="auto"/>
              <w:right w:val="single" w:sz="4" w:space="0" w:color="auto"/>
            </w:tcBorders>
            <w:shd w:val="clear" w:color="auto" w:fill="auto"/>
            <w:hideMark/>
          </w:tcPr>
          <w:p w:rsidR="0085161C" w:rsidRPr="0085161C" w:rsidRDefault="0085161C" w:rsidP="0085161C">
            <w:pPr>
              <w:tabs>
                <w:tab w:val="left" w:pos="851"/>
              </w:tabs>
              <w:jc w:val="both"/>
            </w:pPr>
            <w:r w:rsidRPr="0085161C">
              <w:t xml:space="preserve">E. dienyną ,,Mūsų darželis“ </w:t>
            </w:r>
          </w:p>
          <w:p w:rsidR="0085161C" w:rsidRPr="0085161C" w:rsidRDefault="0085161C" w:rsidP="0085161C">
            <w:pPr>
              <w:tabs>
                <w:tab w:val="left" w:pos="851"/>
              </w:tabs>
              <w:jc w:val="both"/>
            </w:pPr>
            <w:r w:rsidRPr="0085161C">
              <w:t>Eduką</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85161C" w:rsidRPr="0085161C" w:rsidRDefault="0085161C" w:rsidP="0085161C">
            <w:pPr>
              <w:tabs>
                <w:tab w:val="left" w:pos="851"/>
              </w:tabs>
              <w:jc w:val="both"/>
            </w:pPr>
          </w:p>
        </w:tc>
      </w:tr>
    </w:tbl>
    <w:p w:rsidR="0085161C" w:rsidRPr="0085161C" w:rsidRDefault="0085161C" w:rsidP="0085161C">
      <w:r w:rsidRPr="0085161C">
        <w:t xml:space="preserve">             38. </w:t>
      </w:r>
      <w:r w:rsidRPr="0085161C">
        <w:rPr>
          <w:bCs/>
          <w:lang w:eastAsia="en-US"/>
        </w:rPr>
        <w:t>Karantino, ekstremalios situacijos, ekstremalaus įvykio ar įvykio, keliančio pavojų mokinių sveikatai ir gyvybei, laikotarpiu</w:t>
      </w:r>
      <w:r w:rsidRPr="0085161C">
        <w:t xml:space="preserve"> sinchroninį ugdymą nelankantiems vaikams per ZOOM  programą vykdyti du kartus per savaitę, jei vaikų lankomumas neviršija 50%;</w:t>
      </w:r>
    </w:p>
    <w:p w:rsidR="0085161C" w:rsidRPr="0085161C" w:rsidRDefault="0085161C" w:rsidP="0085161C">
      <w:pPr>
        <w:spacing w:line="276" w:lineRule="auto"/>
        <w:jc w:val="both"/>
      </w:pPr>
      <w:r w:rsidRPr="0085161C">
        <w:rPr>
          <w:bCs/>
          <w:lang w:eastAsia="en-US"/>
        </w:rPr>
        <w:t xml:space="preserve">            39. Karantino, ekstremalios situacijos, ekstremalaus įvykio ar įvykio, keliančio pavojų mokinių sveikatai ir gyvybei, laikotarpiu</w:t>
      </w:r>
      <w:r w:rsidRPr="0085161C">
        <w:t xml:space="preserve"> sinchroninio ugdymo nelankantiems vaikams per ZOOM  programą nevykdyti, jei lankomumas viršija 50%, nuotolini ugdymą nelankantiems vaikams vykdyti siunčiant užduotis per e. dienyną ,,Mūsų darželis“ meniu punktus ,,Vaikų veiklos“, ,,Tėvų meniu“, ,,Laiškai tėvams“,  grupių Feisbuko paskyras.</w:t>
      </w:r>
    </w:p>
    <w:p w:rsidR="0085161C" w:rsidRPr="0085161C" w:rsidRDefault="0085161C" w:rsidP="0085161C">
      <w:pPr>
        <w:tabs>
          <w:tab w:val="left" w:pos="851"/>
        </w:tabs>
        <w:ind w:firstLine="851"/>
        <w:jc w:val="both"/>
      </w:pPr>
      <w:r w:rsidRPr="0085161C">
        <w:t xml:space="preserve">40. Ugdymuisi reikalinga medžiaga, užduotys  pateikiamos įvairiomis formomis: internetinėmis nuorodomis, video įrašais, užduočių nuotraukomis, skaidrėmis, filmuota medžiaga, muzikiniais įrašais, mokytojų paruošta ugdymo (si) priemonėmis. </w:t>
      </w:r>
    </w:p>
    <w:p w:rsidR="0085161C" w:rsidRPr="0085161C" w:rsidRDefault="0085161C" w:rsidP="0085161C">
      <w:pPr>
        <w:tabs>
          <w:tab w:val="left" w:pos="851"/>
        </w:tabs>
        <w:ind w:firstLine="851"/>
        <w:jc w:val="both"/>
      </w:pPr>
      <w:r w:rsidRPr="0085161C">
        <w:t>41. Ugdymui (si) reikalingos medžiagos, esančios grupėje (pratybų sąsiuviniai, piešimo, rašymo priemonės ir kt.) vaikų tėvams perduodami naudojimui namuose.</w:t>
      </w:r>
    </w:p>
    <w:p w:rsidR="0085161C" w:rsidRPr="0085161C" w:rsidRDefault="0085161C" w:rsidP="0085161C">
      <w:pPr>
        <w:tabs>
          <w:tab w:val="left" w:pos="851"/>
        </w:tabs>
        <w:ind w:firstLine="851"/>
        <w:jc w:val="both"/>
      </w:pPr>
      <w:r w:rsidRPr="0085161C">
        <w:t>42. Tėvai (globėjai) gali prašyti priešmokyklinio ugdymo mokytojų, meninio ugdymo mokytojo, logopedo  pagalbos ir paaiškinimų  per e. dienyną ,,Mūsų darželis“ ir tel. 13.00–14.00 val.</w:t>
      </w:r>
    </w:p>
    <w:p w:rsidR="0085161C" w:rsidRPr="0085161C" w:rsidRDefault="0085161C" w:rsidP="0085161C">
      <w:pPr>
        <w:tabs>
          <w:tab w:val="left" w:pos="851"/>
        </w:tabs>
        <w:ind w:firstLine="851"/>
        <w:jc w:val="both"/>
      </w:pPr>
      <w:r w:rsidRPr="0085161C">
        <w:t xml:space="preserve">43. Laikas atlikti užduotis ir  krūvis reguliuojamas atsižvelgiant   į vaikų galimybes ir amžiaus ypatumus, neviršijant 2 val. per dieną. </w:t>
      </w:r>
    </w:p>
    <w:p w:rsidR="0085161C" w:rsidRPr="0085161C" w:rsidRDefault="0085161C" w:rsidP="0085161C">
      <w:pPr>
        <w:tabs>
          <w:tab w:val="left" w:pos="851"/>
        </w:tabs>
        <w:ind w:firstLine="851"/>
        <w:jc w:val="both"/>
      </w:pPr>
      <w:r w:rsidRPr="0085161C">
        <w:t xml:space="preserve">44. Ugdomoji veikla planuojama kas savaitę e. dienyne ,,Mūsų darželis“. Tėvai prijungiami prie e. dienyno menių punkto ,,Planai“. </w:t>
      </w:r>
    </w:p>
    <w:p w:rsidR="0085161C" w:rsidRPr="0085161C" w:rsidRDefault="0085161C" w:rsidP="0085161C">
      <w:pPr>
        <w:tabs>
          <w:tab w:val="left" w:pos="851"/>
        </w:tabs>
        <w:ind w:firstLine="851"/>
        <w:jc w:val="both"/>
      </w:pPr>
      <w:r w:rsidRPr="0085161C">
        <w:t>45. Grįžtamasis ryšys vaikams, jų tėvams (globėjams) suteikiamas penktadieniais  apibendrinant bendrą veiklą  e. dienyno savaitinių planų dalyje ,,Refleksija“, apie individualius vaikų pasiekimus tėvai informuojami e. dienyno menių punkte ,,Vaiko pasiekimai ir pažanga“ ir pokalbiu  telefonu.</w:t>
      </w:r>
    </w:p>
    <w:p w:rsidR="0085161C" w:rsidRPr="0085161C" w:rsidRDefault="0085161C" w:rsidP="0085161C">
      <w:pPr>
        <w:tabs>
          <w:tab w:val="left" w:pos="851"/>
        </w:tabs>
        <w:ind w:firstLine="851"/>
        <w:jc w:val="both"/>
      </w:pPr>
      <w:r w:rsidRPr="0085161C">
        <w:t>46. Nuotolinio darbo metu tėvai renka vaikų atliekamas užduotis, darbelius ir pasibaigus ypatingoms aplinkybėms pristato vaikų darbus priešmokyklinio ugdymo mokytojams.</w:t>
      </w:r>
    </w:p>
    <w:p w:rsidR="0085161C" w:rsidRPr="0085161C" w:rsidRDefault="0085161C" w:rsidP="0085161C">
      <w:pPr>
        <w:tabs>
          <w:tab w:val="left" w:pos="851"/>
        </w:tabs>
        <w:ind w:firstLine="851"/>
        <w:jc w:val="both"/>
      </w:pPr>
      <w:r w:rsidRPr="0085161C">
        <w:t xml:space="preserve">47. Pavaduotoja ugdymui skiriama  atsakinga už bendrąją informaciją apie ugdymosi proceso organizavimo tvarką, švietimo pagalbos teikimą tol, kol neišnyksta ypatingos aplinkybės ar aplinkybės Mokykloje, dėl kurių ugdymo procesas negalėjo būti organizuojamas kasdieniu ugdymo būdu Grupėje. </w:t>
      </w:r>
    </w:p>
    <w:p w:rsidR="0085161C" w:rsidRPr="0085161C" w:rsidRDefault="0085161C" w:rsidP="0085161C">
      <w:pPr>
        <w:tabs>
          <w:tab w:val="left" w:pos="851"/>
        </w:tabs>
        <w:ind w:firstLine="851"/>
        <w:jc w:val="both"/>
      </w:pPr>
      <w:r w:rsidRPr="0085161C">
        <w:lastRenderedPageBreak/>
        <w:t>48. Informacija apie nuotolinį darbą,  ir jo rezultatus apie tai skelbiama Mokyklos tinklalapyje.</w:t>
      </w:r>
    </w:p>
    <w:p w:rsidR="0085161C" w:rsidRPr="0085161C" w:rsidRDefault="0085161C" w:rsidP="0085161C">
      <w:pPr>
        <w:tabs>
          <w:tab w:val="left" w:pos="851"/>
        </w:tabs>
        <w:ind w:firstLine="851"/>
        <w:jc w:val="both"/>
      </w:pPr>
      <w:r w:rsidRPr="0085161C">
        <w:t>49. Pavaduotoja ugdymui, suderinusi su priešmokyklinio ugdymo mokytojais,  sudaro planą, kaip pasibaigus ypatingoms aplinkybėms grįžti prie įprasto ugdymo proceso organizavimo.</w:t>
      </w:r>
    </w:p>
    <w:p w:rsidR="0085161C" w:rsidRPr="0085161C" w:rsidRDefault="0085161C" w:rsidP="0085161C">
      <w:pPr>
        <w:spacing w:line="256" w:lineRule="auto"/>
        <w:rPr>
          <w:szCs w:val="20"/>
          <w:lang w:eastAsia="en-US"/>
        </w:rPr>
      </w:pPr>
    </w:p>
    <w:p w:rsidR="0085161C" w:rsidRPr="0085161C" w:rsidRDefault="0085161C" w:rsidP="0085161C">
      <w:pPr>
        <w:jc w:val="center"/>
        <w:rPr>
          <w:b/>
          <w:bCs/>
          <w:caps/>
          <w:color w:val="000000"/>
        </w:rPr>
      </w:pPr>
      <w:r w:rsidRPr="0085161C">
        <w:rPr>
          <w:b/>
          <w:bCs/>
          <w:caps/>
          <w:color w:val="000000"/>
        </w:rPr>
        <w:t>BAIGIAMOSIOS NUOSTATOS</w:t>
      </w:r>
    </w:p>
    <w:p w:rsidR="0085161C" w:rsidRPr="0085161C" w:rsidRDefault="0085161C" w:rsidP="0085161C">
      <w:pPr>
        <w:jc w:val="center"/>
      </w:pPr>
    </w:p>
    <w:p w:rsidR="0085161C" w:rsidRPr="0085161C" w:rsidRDefault="0085161C" w:rsidP="0085161C">
      <w:pPr>
        <w:ind w:firstLine="567"/>
        <w:jc w:val="both"/>
        <w:rPr>
          <w:color w:val="000000"/>
        </w:rPr>
      </w:pPr>
      <w:r w:rsidRPr="0085161C">
        <w:rPr>
          <w:color w:val="000000"/>
        </w:rPr>
        <w:t>50. Programa finansuojama iš valstybės biudžeto, vadovaujantis Mokinio krepšelio lėšų apskaičiavimo ir paskirstymo metodika, patvirtinta Lietuvos Respublikos Vyriausybės 2018 m. liepos 11 d. nutarimu Nr. 679 „Dėl Mokinio krepšelio lėšų apskaičiavimo ir paskirstymo metodikos patvirtinimo“, Panevėžio miesto savivaldybės biudžeto, rėmėjų ir kitomis lėšomis.</w:t>
      </w:r>
      <w:bookmarkStart w:id="10" w:name="part_cba33d282b1c4e5bbbe72c3b8251d5d6"/>
      <w:bookmarkStart w:id="11" w:name="part_6e903b25ebfe4735a5f0f37b6d44d5e9"/>
      <w:bookmarkEnd w:id="10"/>
      <w:bookmarkEnd w:id="11"/>
    </w:p>
    <w:p w:rsidR="0085161C" w:rsidRPr="0085161C" w:rsidRDefault="0085161C" w:rsidP="0085161C">
      <w:pPr>
        <w:suppressAutoHyphens/>
        <w:ind w:firstLine="567"/>
        <w:jc w:val="both"/>
        <w:rPr>
          <w:color w:val="000000"/>
        </w:rPr>
      </w:pPr>
      <w:r w:rsidRPr="0085161C">
        <w:rPr>
          <w:color w:val="000000"/>
        </w:rPr>
        <w:t>51. Laisvasis mokytojas ugdymą pagal Programą vykdo vadovaudamasis Lietuvos Respublikos švietimo įstatymu ir šio Tvarkos aprašo nuostatomis.</w:t>
      </w:r>
    </w:p>
    <w:p w:rsidR="0085161C" w:rsidRPr="0085161C" w:rsidRDefault="0085161C" w:rsidP="0085161C">
      <w:pPr>
        <w:ind w:firstLine="567"/>
        <w:jc w:val="both"/>
        <w:rPr>
          <w:color w:val="000000"/>
        </w:rPr>
      </w:pPr>
    </w:p>
    <w:p w:rsidR="0085161C" w:rsidRPr="0085161C" w:rsidRDefault="0085161C" w:rsidP="0085161C">
      <w:pPr>
        <w:ind w:firstLine="567"/>
        <w:jc w:val="center"/>
      </w:pPr>
      <w:r w:rsidRPr="0085161C">
        <w:rPr>
          <w:color w:val="000000"/>
        </w:rPr>
        <w:t>______________________________________________</w:t>
      </w:r>
    </w:p>
    <w:p w:rsidR="0085161C" w:rsidRPr="0085161C" w:rsidRDefault="0085161C" w:rsidP="0085161C"/>
    <w:p w:rsidR="0085161C" w:rsidRDefault="0085161C" w:rsidP="00CC02B5"/>
    <w:p w:rsidR="00CC02B5" w:rsidRDefault="00CC02B5" w:rsidP="00CC02B5">
      <w:r>
        <w:t>SUDERINTA:</w:t>
      </w:r>
      <w:r>
        <w:tab/>
      </w:r>
      <w:r>
        <w:tab/>
      </w:r>
      <w:r>
        <w:tab/>
        <w:t>SUDERINTA:</w:t>
      </w:r>
    </w:p>
    <w:p w:rsidR="00CC02B5" w:rsidRDefault="00CC02B5" w:rsidP="00CC02B5">
      <w:r>
        <w:t>Lopšelio-darželio ,,Diemedis“</w:t>
      </w:r>
      <w:r>
        <w:tab/>
      </w:r>
      <w:r>
        <w:tab/>
        <w:t xml:space="preserve">Lopšelio-darželio ,,Diemedis“ profesinės </w:t>
      </w:r>
    </w:p>
    <w:p w:rsidR="00CC02B5" w:rsidRDefault="00CC02B5" w:rsidP="00CC02B5">
      <w:r>
        <w:t>Mokytojų tarybos posėdyje</w:t>
      </w:r>
      <w:r>
        <w:tab/>
      </w:r>
      <w:r>
        <w:tab/>
        <w:t>sąjungos pirmininkė Vilma Dargelienė</w:t>
      </w:r>
    </w:p>
    <w:p w:rsidR="00CC02B5" w:rsidRDefault="00CC02B5" w:rsidP="00CC02B5">
      <w:r>
        <w:t>2021-08-30, protokolas Nr. 6</w:t>
      </w:r>
      <w:r>
        <w:tab/>
      </w:r>
      <w:r>
        <w:tab/>
        <w:t>2021-08-25, protokolas Nr. 2</w:t>
      </w:r>
    </w:p>
    <w:p w:rsidR="00CC02B5" w:rsidRDefault="00CC02B5" w:rsidP="00CC02B5"/>
    <w:p w:rsidR="00CC02B5" w:rsidRDefault="00CC02B5" w:rsidP="00CC02B5"/>
    <w:p w:rsidR="00CC02B5" w:rsidRDefault="00CC02B5" w:rsidP="00CC02B5">
      <w:r>
        <w:t>SUDERINTA:</w:t>
      </w:r>
    </w:p>
    <w:p w:rsidR="00CC02B5" w:rsidRDefault="00CC02B5" w:rsidP="00CC02B5">
      <w:r>
        <w:t>Lopšelis-darželis ,,Diemedis“</w:t>
      </w:r>
    </w:p>
    <w:p w:rsidR="00CC02B5" w:rsidRDefault="00CC02B5" w:rsidP="00CC02B5">
      <w:r>
        <w:t>Mokyklos tarybos posėdyje</w:t>
      </w:r>
    </w:p>
    <w:p w:rsidR="00CC02B5" w:rsidRDefault="00CC02B5" w:rsidP="00CC02B5">
      <w:r>
        <w:t>2021-08-30, protokolas Nr. 3</w:t>
      </w:r>
    </w:p>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Default="0085161C"/>
    <w:p w:rsidR="0085161C" w:rsidRPr="0085161C" w:rsidRDefault="0085161C"/>
    <w:sectPr w:rsidR="0085161C" w:rsidRPr="0085161C" w:rsidSect="0085161C">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E06" w:rsidRDefault="00375E06" w:rsidP="0085161C">
      <w:r>
        <w:separator/>
      </w:r>
    </w:p>
  </w:endnote>
  <w:endnote w:type="continuationSeparator" w:id="1">
    <w:p w:rsidR="00375E06" w:rsidRDefault="00375E06" w:rsidP="00851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E06" w:rsidRDefault="00375E06" w:rsidP="0085161C">
      <w:r>
        <w:separator/>
      </w:r>
    </w:p>
  </w:footnote>
  <w:footnote w:type="continuationSeparator" w:id="1">
    <w:p w:rsidR="00375E06" w:rsidRDefault="00375E06" w:rsidP="00851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48971"/>
      <w:docPartObj>
        <w:docPartGallery w:val="Page Numbers (Top of Page)"/>
        <w:docPartUnique/>
      </w:docPartObj>
    </w:sdtPr>
    <w:sdtContent>
      <w:p w:rsidR="0085161C" w:rsidRDefault="00954715">
        <w:pPr>
          <w:pStyle w:val="Antrats"/>
          <w:jc w:val="center"/>
        </w:pPr>
        <w:r>
          <w:fldChar w:fldCharType="begin"/>
        </w:r>
        <w:r w:rsidR="0085161C">
          <w:instrText>PAGE   \* MERGEFORMAT</w:instrText>
        </w:r>
        <w:r>
          <w:fldChar w:fldCharType="separate"/>
        </w:r>
        <w:r w:rsidR="005E6D50">
          <w:rPr>
            <w:noProof/>
          </w:rPr>
          <w:t>9</w:t>
        </w:r>
        <w:r>
          <w:fldChar w:fldCharType="end"/>
        </w:r>
      </w:p>
    </w:sdtContent>
  </w:sdt>
  <w:p w:rsidR="0085161C" w:rsidRDefault="0085161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hdrShapeDefaults>
    <o:shapedefaults v:ext="edit" spidmax="5122"/>
  </w:hdrShapeDefaults>
  <w:footnotePr>
    <w:footnote w:id="0"/>
    <w:footnote w:id="1"/>
  </w:footnotePr>
  <w:endnotePr>
    <w:endnote w:id="0"/>
    <w:endnote w:id="1"/>
  </w:endnotePr>
  <w:compat/>
  <w:rsids>
    <w:rsidRoot w:val="0085161C"/>
    <w:rsid w:val="000150E0"/>
    <w:rsid w:val="002521D1"/>
    <w:rsid w:val="00375E06"/>
    <w:rsid w:val="00473CBD"/>
    <w:rsid w:val="004F1945"/>
    <w:rsid w:val="005E6D50"/>
    <w:rsid w:val="0085161C"/>
    <w:rsid w:val="00954715"/>
    <w:rsid w:val="009934EC"/>
    <w:rsid w:val="00A1725A"/>
    <w:rsid w:val="00C97059"/>
    <w:rsid w:val="00CC02B5"/>
    <w:rsid w:val="00DD7D42"/>
    <w:rsid w:val="00E2689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161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5161C"/>
    <w:pPr>
      <w:tabs>
        <w:tab w:val="center" w:pos="4819"/>
        <w:tab w:val="right" w:pos="9638"/>
      </w:tabs>
    </w:pPr>
    <w:rPr>
      <w:rFonts w:asciiTheme="minorHAnsi" w:eastAsiaTheme="minorHAnsi" w:hAnsiTheme="minorHAnsi" w:cstheme="minorBidi"/>
      <w:sz w:val="22"/>
      <w:szCs w:val="22"/>
      <w:lang w:eastAsia="en-US"/>
    </w:rPr>
  </w:style>
  <w:style w:type="character" w:customStyle="1" w:styleId="AntratsDiagrama">
    <w:name w:val="Antraštės Diagrama"/>
    <w:basedOn w:val="Numatytasispastraiposriftas"/>
    <w:link w:val="Antrats"/>
    <w:uiPriority w:val="99"/>
    <w:rsid w:val="0085161C"/>
  </w:style>
  <w:style w:type="paragraph" w:styleId="Porat">
    <w:name w:val="footer"/>
    <w:basedOn w:val="prastasis"/>
    <w:link w:val="PoratDiagrama"/>
    <w:uiPriority w:val="99"/>
    <w:unhideWhenUsed/>
    <w:rsid w:val="0085161C"/>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85161C"/>
  </w:style>
  <w:style w:type="paragraph" w:styleId="Debesliotekstas">
    <w:name w:val="Balloon Text"/>
    <w:basedOn w:val="prastasis"/>
    <w:link w:val="DebesliotekstasDiagrama"/>
    <w:uiPriority w:val="99"/>
    <w:semiHidden/>
    <w:unhideWhenUsed/>
    <w:rsid w:val="002521D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21D1"/>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161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5161C"/>
    <w:pPr>
      <w:tabs>
        <w:tab w:val="center" w:pos="4819"/>
        <w:tab w:val="right" w:pos="9638"/>
      </w:tabs>
    </w:pPr>
    <w:rPr>
      <w:rFonts w:asciiTheme="minorHAnsi" w:eastAsiaTheme="minorHAnsi" w:hAnsiTheme="minorHAnsi" w:cstheme="minorBidi"/>
      <w:sz w:val="22"/>
      <w:szCs w:val="22"/>
      <w:lang w:eastAsia="en-US"/>
    </w:rPr>
  </w:style>
  <w:style w:type="character" w:customStyle="1" w:styleId="AntratsDiagrama">
    <w:name w:val="Antraštės Diagrama"/>
    <w:basedOn w:val="Numatytasispastraiposriftas"/>
    <w:link w:val="Antrats"/>
    <w:uiPriority w:val="99"/>
    <w:rsid w:val="0085161C"/>
  </w:style>
  <w:style w:type="paragraph" w:styleId="Porat">
    <w:name w:val="footer"/>
    <w:basedOn w:val="prastasis"/>
    <w:link w:val="PoratDiagrama"/>
    <w:uiPriority w:val="99"/>
    <w:unhideWhenUsed/>
    <w:rsid w:val="0085161C"/>
    <w:pPr>
      <w:tabs>
        <w:tab w:val="center" w:pos="4819"/>
        <w:tab w:val="right" w:pos="9638"/>
      </w:tabs>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85161C"/>
  </w:style>
  <w:style w:type="paragraph" w:styleId="Debesliotekstas">
    <w:name w:val="Balloon Text"/>
    <w:basedOn w:val="prastasis"/>
    <w:link w:val="DebesliotekstasDiagrama"/>
    <w:uiPriority w:val="99"/>
    <w:semiHidden/>
    <w:unhideWhenUsed/>
    <w:rsid w:val="002521D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521D1"/>
    <w:rPr>
      <w:rFonts w:ascii="Tahoma" w:eastAsia="Times New Roman"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19458</Words>
  <Characters>11092</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cp:revision>
  <cp:lastPrinted>2021-09-14T05:51:00Z</cp:lastPrinted>
  <dcterms:created xsi:type="dcterms:W3CDTF">2021-09-07T12:47:00Z</dcterms:created>
  <dcterms:modified xsi:type="dcterms:W3CDTF">2021-09-21T13:02:00Z</dcterms:modified>
</cp:coreProperties>
</file>